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D6" w:rsidRPr="00B87C6B" w:rsidRDefault="004A4A1A" w:rsidP="004A4A1A">
      <w:pPr>
        <w:spacing w:after="0" w:line="240" w:lineRule="auto"/>
        <w:jc w:val="both"/>
        <w:rPr>
          <w:rFonts w:ascii="Times New Roman" w:eastAsia="Times New Roman" w:hAnsi="Times New Roman" w:cs="Times New Roman"/>
          <w:b/>
          <w:sz w:val="28"/>
          <w:szCs w:val="28"/>
          <w:lang w:eastAsia="ru-RU"/>
        </w:rPr>
      </w:pPr>
      <w:bookmarkStart w:id="0" w:name="dst100256"/>
      <w:bookmarkEnd w:id="0"/>
      <w:r w:rsidRPr="00B87C6B">
        <w:rPr>
          <w:rFonts w:ascii="Times New Roman" w:eastAsia="Times New Roman" w:hAnsi="Times New Roman" w:cs="Times New Roman"/>
          <w:b/>
          <w:sz w:val="28"/>
          <w:szCs w:val="28"/>
          <w:lang w:eastAsia="ru-RU"/>
        </w:rPr>
        <w:t xml:space="preserve">"Гражданский процессуальный кодекс Российской Федерации" </w:t>
      </w:r>
    </w:p>
    <w:p w:rsidR="004A4A1A" w:rsidRPr="00B87C6B" w:rsidRDefault="004A4A1A" w:rsidP="004A4A1A">
      <w:pPr>
        <w:spacing w:after="0" w:line="240" w:lineRule="auto"/>
        <w:jc w:val="both"/>
        <w:rPr>
          <w:rFonts w:ascii="Times New Roman" w:eastAsia="Times New Roman" w:hAnsi="Times New Roman" w:cs="Times New Roman"/>
          <w:b/>
          <w:sz w:val="28"/>
          <w:szCs w:val="28"/>
          <w:lang w:eastAsia="ru-RU"/>
        </w:rPr>
      </w:pPr>
      <w:r w:rsidRPr="00B87C6B">
        <w:rPr>
          <w:rFonts w:ascii="Times New Roman" w:eastAsia="Times New Roman" w:hAnsi="Times New Roman" w:cs="Times New Roman"/>
          <w:b/>
          <w:sz w:val="28"/>
          <w:szCs w:val="28"/>
          <w:lang w:eastAsia="ru-RU"/>
        </w:rPr>
        <w:t xml:space="preserve">от 14.11.2002 </w:t>
      </w:r>
      <w:r w:rsidR="006D2577">
        <w:rPr>
          <w:rFonts w:ascii="Times New Roman" w:eastAsia="Times New Roman" w:hAnsi="Times New Roman" w:cs="Times New Roman"/>
          <w:b/>
          <w:sz w:val="28"/>
          <w:szCs w:val="28"/>
          <w:lang w:eastAsia="ru-RU"/>
        </w:rPr>
        <w:t>№</w:t>
      </w:r>
      <w:r w:rsidRPr="00B87C6B">
        <w:rPr>
          <w:rFonts w:ascii="Times New Roman" w:eastAsia="Times New Roman" w:hAnsi="Times New Roman" w:cs="Times New Roman"/>
          <w:b/>
          <w:sz w:val="28"/>
          <w:szCs w:val="28"/>
          <w:lang w:eastAsia="ru-RU"/>
        </w:rPr>
        <w:t xml:space="preserve"> 138-ФЗ</w:t>
      </w:r>
    </w:p>
    <w:p w:rsidR="006D2577" w:rsidRPr="006D2577" w:rsidRDefault="006D2577" w:rsidP="006D2577">
      <w:pPr>
        <w:autoSpaceDE w:val="0"/>
        <w:autoSpaceDN w:val="0"/>
        <w:adjustRightInd w:val="0"/>
        <w:spacing w:after="0" w:line="240" w:lineRule="auto"/>
        <w:jc w:val="both"/>
        <w:rPr>
          <w:rFonts w:ascii="Times New Roman" w:hAnsi="Times New Roman" w:cs="Times New Roman"/>
          <w:bCs/>
          <w:sz w:val="28"/>
          <w:szCs w:val="28"/>
        </w:rPr>
      </w:pPr>
      <w:r w:rsidRPr="006D2577">
        <w:rPr>
          <w:rFonts w:ascii="Times New Roman" w:hAnsi="Times New Roman" w:cs="Times New Roman"/>
          <w:bCs/>
          <w:sz w:val="28"/>
          <w:szCs w:val="28"/>
        </w:rPr>
        <w:t>(ред. от 14.04.2023, с изм. от 26.04.2023)</w:t>
      </w:r>
    </w:p>
    <w:p w:rsidR="006D2577" w:rsidRPr="006D2577" w:rsidRDefault="006D2577" w:rsidP="006D2577">
      <w:pPr>
        <w:autoSpaceDE w:val="0"/>
        <w:autoSpaceDN w:val="0"/>
        <w:adjustRightInd w:val="0"/>
        <w:spacing w:after="0" w:line="240" w:lineRule="auto"/>
        <w:jc w:val="both"/>
        <w:rPr>
          <w:rFonts w:ascii="Times New Roman" w:hAnsi="Times New Roman" w:cs="Times New Roman"/>
          <w:bCs/>
          <w:sz w:val="28"/>
          <w:szCs w:val="28"/>
        </w:rPr>
      </w:pPr>
      <w:r w:rsidRPr="006D2577">
        <w:rPr>
          <w:rFonts w:ascii="Times New Roman" w:hAnsi="Times New Roman" w:cs="Times New Roman"/>
          <w:bCs/>
          <w:sz w:val="28"/>
          <w:szCs w:val="28"/>
        </w:rPr>
        <w:t>(с изм. и доп., вступ. в силу с 28.04.2023)</w:t>
      </w:r>
    </w:p>
    <w:p w:rsidR="006D2577" w:rsidRDefault="006D2577" w:rsidP="006D2577">
      <w:pPr>
        <w:autoSpaceDE w:val="0"/>
        <w:autoSpaceDN w:val="0"/>
        <w:adjustRightInd w:val="0"/>
        <w:spacing w:after="0" w:line="240" w:lineRule="auto"/>
        <w:jc w:val="both"/>
        <w:rPr>
          <w:rFonts w:ascii="Times New Roman" w:hAnsi="Times New Roman" w:cs="Times New Roman"/>
          <w:bCs/>
          <w:sz w:val="28"/>
          <w:szCs w:val="28"/>
        </w:rPr>
      </w:pPr>
    </w:p>
    <w:p w:rsidR="006D2577" w:rsidRPr="006D2577" w:rsidRDefault="006D2577" w:rsidP="006D2577">
      <w:pPr>
        <w:autoSpaceDE w:val="0"/>
        <w:autoSpaceDN w:val="0"/>
        <w:adjustRightInd w:val="0"/>
        <w:spacing w:after="0" w:line="240" w:lineRule="auto"/>
        <w:jc w:val="both"/>
        <w:rPr>
          <w:rFonts w:ascii="Times New Roman" w:hAnsi="Times New Roman" w:cs="Times New Roman"/>
          <w:bCs/>
          <w:sz w:val="28"/>
          <w:szCs w:val="28"/>
        </w:rPr>
      </w:pPr>
      <w:r w:rsidRPr="006D2577">
        <w:rPr>
          <w:rFonts w:ascii="Times New Roman" w:hAnsi="Times New Roman" w:cs="Times New Roman"/>
          <w:bCs/>
          <w:sz w:val="28"/>
          <w:szCs w:val="28"/>
        </w:rPr>
        <w:t>Начало действия редакции - 28.04.2023</w:t>
      </w:r>
    </w:p>
    <w:p w:rsidR="00403EFF" w:rsidRPr="00B87C6B" w:rsidRDefault="00403EFF" w:rsidP="00403EFF">
      <w:pPr>
        <w:autoSpaceDE w:val="0"/>
        <w:autoSpaceDN w:val="0"/>
        <w:adjustRightInd w:val="0"/>
        <w:spacing w:after="0" w:line="240" w:lineRule="auto"/>
        <w:jc w:val="both"/>
        <w:rPr>
          <w:rFonts w:ascii="Times New Roman" w:hAnsi="Times New Roman" w:cs="Times New Roman"/>
          <w:b/>
          <w:bCs/>
          <w:sz w:val="28"/>
          <w:szCs w:val="28"/>
        </w:rPr>
      </w:pPr>
    </w:p>
    <w:p w:rsidR="0056582A" w:rsidRPr="00B87C6B" w:rsidRDefault="00403EFF" w:rsidP="00403EFF">
      <w:pPr>
        <w:spacing w:after="0" w:line="240" w:lineRule="auto"/>
        <w:jc w:val="both"/>
        <w:rPr>
          <w:rFonts w:ascii="Times New Roman" w:eastAsia="Times New Roman" w:hAnsi="Times New Roman" w:cs="Times New Roman"/>
          <w:b/>
          <w:bCs/>
          <w:sz w:val="28"/>
          <w:szCs w:val="28"/>
          <w:lang w:eastAsia="ru-RU"/>
        </w:rPr>
      </w:pPr>
      <w:r w:rsidRPr="00B87C6B">
        <w:rPr>
          <w:rFonts w:ascii="Times New Roman" w:eastAsia="Times New Roman" w:hAnsi="Times New Roman" w:cs="Times New Roman"/>
          <w:b/>
          <w:bCs/>
          <w:sz w:val="28"/>
          <w:szCs w:val="28"/>
          <w:lang w:eastAsia="ru-RU"/>
        </w:rPr>
        <w:t xml:space="preserve"> </w:t>
      </w:r>
      <w:r w:rsidR="004A4A1A" w:rsidRPr="00B87C6B">
        <w:rPr>
          <w:rFonts w:ascii="Times New Roman" w:eastAsia="Times New Roman" w:hAnsi="Times New Roman" w:cs="Times New Roman"/>
          <w:b/>
          <w:bCs/>
          <w:sz w:val="28"/>
          <w:szCs w:val="28"/>
          <w:lang w:eastAsia="ru-RU"/>
        </w:rPr>
        <w:t xml:space="preserve">(Извлечение) </w:t>
      </w:r>
    </w:p>
    <w:p w:rsidR="004A4A1A" w:rsidRPr="00B87C6B" w:rsidRDefault="004A4A1A" w:rsidP="004A4A1A">
      <w:pPr>
        <w:spacing w:after="0" w:line="240" w:lineRule="auto"/>
        <w:jc w:val="both"/>
        <w:rPr>
          <w:rFonts w:ascii="Times New Roman" w:eastAsia="Times New Roman" w:hAnsi="Times New Roman" w:cs="Times New Roman"/>
          <w:b/>
          <w:bCs/>
          <w:sz w:val="28"/>
          <w:szCs w:val="28"/>
          <w:lang w:eastAsia="ru-RU"/>
        </w:rPr>
      </w:pPr>
    </w:p>
    <w:p w:rsidR="004A4A1A" w:rsidRPr="00B87C6B" w:rsidRDefault="004A4A1A" w:rsidP="0056582A">
      <w:pPr>
        <w:spacing w:after="0" w:line="240" w:lineRule="auto"/>
        <w:ind w:firstLine="540"/>
        <w:jc w:val="both"/>
        <w:rPr>
          <w:rFonts w:ascii="Arial" w:eastAsia="Times New Roman" w:hAnsi="Arial" w:cs="Arial"/>
          <w:b/>
          <w:bCs/>
          <w:sz w:val="24"/>
          <w:szCs w:val="24"/>
          <w:lang w:eastAsia="ru-RU"/>
        </w:rPr>
      </w:pP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55. Доказательства</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Объяснения сторон и третьих лиц, показания свидетелей могут быть получены путем использования систем </w:t>
      </w:r>
      <w:proofErr w:type="spellStart"/>
      <w:r>
        <w:rPr>
          <w:rFonts w:ascii="Times New Roman" w:hAnsi="Times New Roman" w:cs="Times New Roman"/>
          <w:sz w:val="24"/>
          <w:szCs w:val="24"/>
        </w:rPr>
        <w:t>видеоконференц</w:t>
      </w:r>
      <w:proofErr w:type="spellEnd"/>
      <w:r>
        <w:rPr>
          <w:rFonts w:ascii="Times New Roman" w:hAnsi="Times New Roman" w:cs="Times New Roman"/>
          <w:sz w:val="24"/>
          <w:szCs w:val="24"/>
        </w:rPr>
        <w:t xml:space="preserve">-связи в порядке, установленном </w:t>
      </w:r>
      <w:hyperlink r:id="rId4" w:history="1">
        <w:r>
          <w:rPr>
            <w:rFonts w:ascii="Times New Roman" w:hAnsi="Times New Roman" w:cs="Times New Roman"/>
            <w:color w:val="0000FF"/>
            <w:sz w:val="24"/>
            <w:szCs w:val="24"/>
          </w:rPr>
          <w:t>статьей 155.1</w:t>
        </w:r>
      </w:hyperlink>
      <w:r>
        <w:rPr>
          <w:rFonts w:ascii="Times New Roman" w:hAnsi="Times New Roman" w:cs="Times New Roman"/>
          <w:sz w:val="24"/>
          <w:szCs w:val="24"/>
        </w:rPr>
        <w:t xml:space="preserve"> настоящего Кодекса, либо путем использования системы веб-конференции в порядке, установленном </w:t>
      </w:r>
      <w:hyperlink r:id="rId5" w:history="1">
        <w:r>
          <w:rPr>
            <w:rFonts w:ascii="Times New Roman" w:hAnsi="Times New Roman" w:cs="Times New Roman"/>
            <w:color w:val="0000FF"/>
            <w:sz w:val="24"/>
            <w:szCs w:val="24"/>
          </w:rPr>
          <w:t>статьей 155.2</w:t>
        </w:r>
      </w:hyperlink>
      <w:r>
        <w:rPr>
          <w:rFonts w:ascii="Times New Roman" w:hAnsi="Times New Roman" w:cs="Times New Roman"/>
          <w:sz w:val="24"/>
          <w:szCs w:val="24"/>
        </w:rPr>
        <w:t xml:space="preserve"> настоящего Кодекса.</w:t>
      </w:r>
    </w:p>
    <w:p w:rsid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26.04.2013 N 66-ФЗ; в ред. Федерального </w:t>
      </w:r>
      <w:hyperlink r:id="rId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30.12.2021 N 440-ФЗ)</w:t>
      </w: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Доказательства, полученные с нарушением закона, не имеют юридической силы и не могут быть положены в основу решения суда.</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79. Назначение экспертизы</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80. Содержание определения суда о назначении экспертизы</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lastRenderedPageBreak/>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(в ред. Федерального закона от 28.06.2009 N 124-ФЗ)</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81. Получение образцов почерка для сравнительного исследования документа и подписи на документе</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Получение образцов почерка судьей или судом может быть проведено с участием специалиста.</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82. Комплексная экспертиза</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83. Комиссионная экспертиза</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Комиссионная экспертиза назначается судом для установления обстоятельств двумя или более экспертами в одной области знания.</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Эксперты совещаются между собой и, придя к общему выводу, формулируют его и подписывают заключение.</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84. Порядок проведения экспертизы</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lastRenderedPageBreak/>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E64E75" w:rsidRPr="00B87C6B" w:rsidRDefault="00E64E75" w:rsidP="00E64E75">
      <w:pPr>
        <w:autoSpaceDE w:val="0"/>
        <w:autoSpaceDN w:val="0"/>
        <w:adjustRightInd w:val="0"/>
        <w:spacing w:after="0" w:line="240" w:lineRule="auto"/>
        <w:ind w:firstLine="540"/>
        <w:jc w:val="both"/>
        <w:outlineLvl w:val="0"/>
        <w:rPr>
          <w:rFonts w:ascii="Arial" w:hAnsi="Arial" w:cs="Arial"/>
          <w:b/>
          <w:bCs/>
          <w:sz w:val="24"/>
          <w:szCs w:val="24"/>
        </w:rPr>
      </w:pPr>
      <w:r w:rsidRPr="00B87C6B">
        <w:rPr>
          <w:rFonts w:ascii="Arial" w:hAnsi="Arial" w:cs="Arial"/>
          <w:b/>
          <w:bCs/>
          <w:sz w:val="24"/>
          <w:szCs w:val="24"/>
        </w:rPr>
        <w:t>Статья 85. Обязанности и права эксперта</w:t>
      </w:r>
    </w:p>
    <w:p w:rsidR="00E64E75" w:rsidRPr="00B87C6B" w:rsidRDefault="00E64E75" w:rsidP="00E64E75">
      <w:pPr>
        <w:autoSpaceDE w:val="0"/>
        <w:autoSpaceDN w:val="0"/>
        <w:adjustRightInd w:val="0"/>
        <w:spacing w:after="0" w:line="240" w:lineRule="auto"/>
        <w:jc w:val="both"/>
        <w:rPr>
          <w:rFonts w:ascii="Times New Roman" w:hAnsi="Times New Roman" w:cs="Times New Roman"/>
          <w:bCs/>
          <w:sz w:val="24"/>
          <w:szCs w:val="24"/>
        </w:rPr>
      </w:pP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1" w:history="1">
        <w:r>
          <w:rPr>
            <w:rFonts w:ascii="Times New Roman" w:hAnsi="Times New Roman" w:cs="Times New Roman"/>
            <w:color w:val="0000FF"/>
            <w:sz w:val="24"/>
            <w:szCs w:val="24"/>
          </w:rPr>
          <w:t>абзаце втором</w:t>
        </w:r>
      </w:hyperlink>
      <w:r>
        <w:rPr>
          <w:rFonts w:ascii="Times New Roman" w:hAnsi="Times New Roman" w:cs="Times New Roman"/>
          <w:sz w:val="24"/>
          <w:szCs w:val="24"/>
        </w:rPr>
        <w:t xml:space="preserve">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hyperlink r:id="rId8" w:history="1">
        <w:r>
          <w:rPr>
            <w:rFonts w:ascii="Times New Roman" w:hAnsi="Times New Roman" w:cs="Times New Roman"/>
            <w:color w:val="0000FF"/>
            <w:sz w:val="24"/>
            <w:szCs w:val="24"/>
          </w:rPr>
          <w:t>главой 8</w:t>
        </w:r>
      </w:hyperlink>
      <w:r>
        <w:rPr>
          <w:rFonts w:ascii="Times New Roman" w:hAnsi="Times New Roman" w:cs="Times New Roman"/>
          <w:sz w:val="24"/>
          <w:szCs w:val="24"/>
        </w:rPr>
        <w:t xml:space="preserve"> настоящего Кодекса.</w:t>
      </w:r>
    </w:p>
    <w:p w:rsid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28.06.2009 N 124-ФЗ; в ред. Федерального </w:t>
      </w:r>
      <w:hyperlink r:id="rId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28.11.2018 N 451-ФЗ)</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r:id="rId11" w:history="1">
        <w:r>
          <w:rPr>
            <w:rFonts w:ascii="Times New Roman" w:hAnsi="Times New Roman" w:cs="Times New Roman"/>
            <w:color w:val="0000FF"/>
            <w:sz w:val="24"/>
            <w:szCs w:val="24"/>
          </w:rPr>
          <w:t>статьи 98</w:t>
        </w:r>
      </w:hyperlink>
      <w:r>
        <w:rPr>
          <w:rFonts w:ascii="Times New Roman" w:hAnsi="Times New Roman" w:cs="Times New Roman"/>
          <w:sz w:val="24"/>
          <w:szCs w:val="24"/>
        </w:rPr>
        <w:t xml:space="preserve"> настоящего Кодекса.</w:t>
      </w:r>
    </w:p>
    <w:p w:rsid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28.06.2009 N 124-ФЗ; в ред.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14.07.2022 N 318-ФЗ)</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86. Заключение эксперта</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Эксперт дает заключение в письменной форме.</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3.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4. На время проведения экспертизы производство по делу может быть приостановлено.</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Arial" w:eastAsia="Times New Roman" w:hAnsi="Arial" w:cs="Arial"/>
          <w:b/>
          <w:bCs/>
          <w:sz w:val="24"/>
          <w:szCs w:val="24"/>
          <w:lang w:eastAsia="ru-RU"/>
        </w:rPr>
        <w:t>Статья 87. Дополнительная и повторная экспертизы</w:t>
      </w:r>
    </w:p>
    <w:p w:rsidR="0056582A" w:rsidRPr="00B87C6B" w:rsidRDefault="0056582A" w:rsidP="0056582A">
      <w:pPr>
        <w:spacing w:after="0" w:line="240" w:lineRule="auto"/>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 </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56582A" w:rsidRPr="00B87C6B" w:rsidRDefault="0056582A" w:rsidP="0056582A">
      <w:pPr>
        <w:spacing w:after="0" w:line="240" w:lineRule="auto"/>
        <w:ind w:firstLine="540"/>
        <w:jc w:val="both"/>
        <w:rPr>
          <w:rFonts w:ascii="Verdana" w:eastAsia="Times New Roman" w:hAnsi="Verdana" w:cs="Times New Roman"/>
          <w:sz w:val="21"/>
          <w:szCs w:val="21"/>
          <w:lang w:eastAsia="ru-RU"/>
        </w:rPr>
      </w:pPr>
      <w:r w:rsidRPr="00B87C6B">
        <w:rPr>
          <w:rFonts w:ascii="Times New Roman" w:eastAsia="Times New Roman" w:hAnsi="Times New Roman" w:cs="Times New Roman"/>
          <w:sz w:val="24"/>
          <w:szCs w:val="24"/>
          <w:lang w:eastAsia="ru-RU"/>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56582A" w:rsidRPr="00B87C6B" w:rsidRDefault="0056582A" w:rsidP="0056582A">
      <w:pPr>
        <w:spacing w:after="0" w:line="240" w:lineRule="auto"/>
        <w:ind w:firstLine="540"/>
        <w:jc w:val="both"/>
        <w:rPr>
          <w:rFonts w:ascii="Times New Roman" w:eastAsia="Times New Roman" w:hAnsi="Times New Roman" w:cs="Times New Roman"/>
          <w:sz w:val="24"/>
          <w:szCs w:val="24"/>
          <w:lang w:eastAsia="ru-RU"/>
        </w:rPr>
      </w:pPr>
      <w:r w:rsidRPr="00B87C6B">
        <w:rPr>
          <w:rFonts w:ascii="Times New Roman" w:eastAsia="Times New Roman" w:hAnsi="Times New Roman" w:cs="Times New Roman"/>
          <w:sz w:val="24"/>
          <w:szCs w:val="24"/>
          <w:lang w:eastAsia="ru-RU"/>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B87C6B" w:rsidRPr="00B87C6B" w:rsidRDefault="00B87C6B" w:rsidP="0056582A">
      <w:pPr>
        <w:spacing w:after="0" w:line="240" w:lineRule="auto"/>
        <w:ind w:firstLine="540"/>
        <w:jc w:val="both"/>
        <w:rPr>
          <w:rFonts w:ascii="Times New Roman" w:eastAsia="Times New Roman" w:hAnsi="Times New Roman" w:cs="Times New Roman"/>
          <w:sz w:val="24"/>
          <w:szCs w:val="24"/>
          <w:lang w:eastAsia="ru-RU"/>
        </w:rPr>
      </w:pPr>
    </w:p>
    <w:p w:rsidR="00B87C6B" w:rsidRPr="00B87C6B" w:rsidRDefault="00B87C6B" w:rsidP="00B87C6B">
      <w:pPr>
        <w:autoSpaceDE w:val="0"/>
        <w:autoSpaceDN w:val="0"/>
        <w:adjustRightInd w:val="0"/>
        <w:spacing w:after="0" w:line="240" w:lineRule="auto"/>
        <w:ind w:firstLine="540"/>
        <w:jc w:val="both"/>
        <w:outlineLvl w:val="0"/>
        <w:rPr>
          <w:rFonts w:ascii="Arial" w:hAnsi="Arial" w:cs="Arial"/>
          <w:b/>
          <w:bCs/>
          <w:sz w:val="24"/>
          <w:szCs w:val="24"/>
        </w:rPr>
      </w:pPr>
      <w:r w:rsidRPr="00B87C6B">
        <w:rPr>
          <w:rFonts w:ascii="Arial" w:hAnsi="Arial" w:cs="Arial"/>
          <w:b/>
          <w:bCs/>
          <w:sz w:val="24"/>
          <w:szCs w:val="24"/>
        </w:rPr>
        <w:t>Статья 96. Внесение сторонами денежных сумм, подлежащих выплате свидетелям, экспертам и специалистам</w:t>
      </w:r>
    </w:p>
    <w:p w:rsidR="00B87C6B" w:rsidRPr="00B87C6B" w:rsidRDefault="00B87C6B" w:rsidP="00B87C6B">
      <w:pPr>
        <w:autoSpaceDE w:val="0"/>
        <w:autoSpaceDN w:val="0"/>
        <w:adjustRightInd w:val="0"/>
        <w:spacing w:after="0" w:line="240" w:lineRule="auto"/>
        <w:ind w:firstLine="540"/>
        <w:jc w:val="both"/>
        <w:outlineLvl w:val="0"/>
        <w:rPr>
          <w:rFonts w:ascii="Arial" w:hAnsi="Arial" w:cs="Arial"/>
          <w:b/>
          <w:bCs/>
          <w:sz w:val="24"/>
          <w:szCs w:val="24"/>
        </w:rPr>
      </w:pPr>
    </w:p>
    <w:p w:rsidR="00B87C6B" w:rsidRPr="00B87C6B" w:rsidRDefault="00B87C6B" w:rsidP="00B87C6B">
      <w:pPr>
        <w:autoSpaceDE w:val="0"/>
        <w:autoSpaceDN w:val="0"/>
        <w:adjustRightInd w:val="0"/>
        <w:spacing w:after="0" w:line="240" w:lineRule="auto"/>
        <w:ind w:firstLine="540"/>
        <w:jc w:val="both"/>
        <w:rPr>
          <w:rFonts w:ascii="Times New Roman" w:hAnsi="Times New Roman" w:cs="Times New Roman"/>
          <w:sz w:val="24"/>
          <w:szCs w:val="24"/>
        </w:rPr>
      </w:pPr>
      <w:bookmarkStart w:id="2" w:name="Par4"/>
      <w:bookmarkEnd w:id="2"/>
      <w:r w:rsidRPr="00B87C6B">
        <w:rPr>
          <w:rFonts w:ascii="Times New Roman" w:hAnsi="Times New Roman" w:cs="Times New Roman"/>
          <w:sz w:val="24"/>
          <w:szCs w:val="24"/>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B87C6B" w:rsidRPr="00B87C6B" w:rsidRDefault="00B87C6B" w:rsidP="00B87C6B">
      <w:pPr>
        <w:autoSpaceDE w:val="0"/>
        <w:autoSpaceDN w:val="0"/>
        <w:adjustRightInd w:val="0"/>
        <w:spacing w:after="0" w:line="240" w:lineRule="auto"/>
        <w:jc w:val="both"/>
        <w:rPr>
          <w:rFonts w:ascii="Times New Roman" w:hAnsi="Times New Roman" w:cs="Times New Roman"/>
          <w:sz w:val="24"/>
          <w:szCs w:val="24"/>
        </w:rPr>
      </w:pPr>
      <w:r w:rsidRPr="00B87C6B">
        <w:rPr>
          <w:rFonts w:ascii="Times New Roman" w:hAnsi="Times New Roman" w:cs="Times New Roman"/>
          <w:sz w:val="24"/>
          <w:szCs w:val="24"/>
        </w:rPr>
        <w:t xml:space="preserve">(часть 1 в ред. Федерального </w:t>
      </w:r>
      <w:hyperlink r:id="rId14" w:history="1">
        <w:r w:rsidRPr="00B87C6B">
          <w:rPr>
            <w:rFonts w:ascii="Times New Roman" w:hAnsi="Times New Roman" w:cs="Times New Roman"/>
            <w:sz w:val="24"/>
            <w:szCs w:val="24"/>
          </w:rPr>
          <w:t>закона</w:t>
        </w:r>
      </w:hyperlink>
      <w:r w:rsidRPr="00B87C6B">
        <w:rPr>
          <w:rFonts w:ascii="Times New Roman" w:hAnsi="Times New Roman" w:cs="Times New Roman"/>
          <w:sz w:val="24"/>
          <w:szCs w:val="24"/>
        </w:rPr>
        <w:t xml:space="preserve"> от 28.11.2018 N 451-ФЗ)</w:t>
      </w:r>
    </w:p>
    <w:p w:rsidR="00B87C6B" w:rsidRPr="00B87C6B" w:rsidRDefault="00B87C6B" w:rsidP="00B87C6B">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B87C6B" w:rsidRPr="00B87C6B" w:rsidRDefault="00B87C6B" w:rsidP="00B87C6B">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lastRenderedPageBreak/>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B87C6B" w:rsidRPr="00B87C6B" w:rsidRDefault="00B87C6B" w:rsidP="00B87C6B">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4" w:history="1">
        <w:r w:rsidRPr="00B87C6B">
          <w:rPr>
            <w:rFonts w:ascii="Times New Roman" w:hAnsi="Times New Roman" w:cs="Times New Roman"/>
            <w:sz w:val="24"/>
            <w:szCs w:val="24"/>
          </w:rPr>
          <w:t>частью первой</w:t>
        </w:r>
      </w:hyperlink>
      <w:r w:rsidRPr="00B87C6B">
        <w:rPr>
          <w:rFonts w:ascii="Times New Roman" w:hAnsi="Times New Roman" w:cs="Times New Roman"/>
          <w:sz w:val="24"/>
          <w:szCs w:val="24"/>
        </w:rPr>
        <w:t xml:space="preserve"> настоящей статьи, или уменьшить их размер. В этом случае расходы возмещаются за счет средств соответствующего бюджета.</w:t>
      </w:r>
    </w:p>
    <w:p w:rsidR="00B87C6B" w:rsidRPr="00B87C6B" w:rsidRDefault="00B87C6B" w:rsidP="00B87C6B">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5" w:history="1">
        <w:r w:rsidRPr="00B87C6B">
          <w:rPr>
            <w:rFonts w:ascii="Times New Roman" w:hAnsi="Times New Roman" w:cs="Times New Roman"/>
            <w:sz w:val="24"/>
            <w:szCs w:val="24"/>
          </w:rPr>
          <w:t>Порядок</w:t>
        </w:r>
      </w:hyperlink>
      <w:r w:rsidRPr="00B87C6B">
        <w:rPr>
          <w:rFonts w:ascii="Times New Roman" w:hAnsi="Times New Roman" w:cs="Times New Roman"/>
          <w:sz w:val="24"/>
          <w:szCs w:val="24"/>
        </w:rPr>
        <w:t xml:space="preserve"> возврата сторонам неизрасходованных денежных сумм устанавливается Правительством Российской Федерации.</w:t>
      </w:r>
    </w:p>
    <w:p w:rsidR="00B87C6B" w:rsidRPr="00B87C6B" w:rsidRDefault="00B87C6B" w:rsidP="00B87C6B">
      <w:pPr>
        <w:autoSpaceDE w:val="0"/>
        <w:autoSpaceDN w:val="0"/>
        <w:adjustRightInd w:val="0"/>
        <w:spacing w:after="0" w:line="240" w:lineRule="auto"/>
        <w:jc w:val="both"/>
        <w:rPr>
          <w:rFonts w:ascii="Times New Roman" w:hAnsi="Times New Roman" w:cs="Times New Roman"/>
          <w:sz w:val="24"/>
          <w:szCs w:val="24"/>
        </w:rPr>
      </w:pPr>
      <w:r w:rsidRPr="00B87C6B">
        <w:rPr>
          <w:rFonts w:ascii="Times New Roman" w:hAnsi="Times New Roman" w:cs="Times New Roman"/>
          <w:sz w:val="24"/>
          <w:szCs w:val="24"/>
        </w:rPr>
        <w:t xml:space="preserve">(часть четвертая введена Федеральным </w:t>
      </w:r>
      <w:hyperlink r:id="rId16" w:history="1">
        <w:r w:rsidRPr="00B87C6B">
          <w:rPr>
            <w:rFonts w:ascii="Times New Roman" w:hAnsi="Times New Roman" w:cs="Times New Roman"/>
            <w:sz w:val="24"/>
            <w:szCs w:val="24"/>
          </w:rPr>
          <w:t>законом</w:t>
        </w:r>
      </w:hyperlink>
      <w:r w:rsidRPr="00B87C6B">
        <w:rPr>
          <w:rFonts w:ascii="Times New Roman" w:hAnsi="Times New Roman" w:cs="Times New Roman"/>
          <w:sz w:val="24"/>
          <w:szCs w:val="24"/>
        </w:rPr>
        <w:t xml:space="preserve"> от 25.11.2008 N 223-ФЗ)</w:t>
      </w:r>
    </w:p>
    <w:p w:rsidR="00E43236" w:rsidRPr="00B87C6B" w:rsidRDefault="00E43236" w:rsidP="00E43236">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E43236" w:rsidRPr="00B87C6B" w:rsidRDefault="00E43236" w:rsidP="00E43236">
      <w:pPr>
        <w:autoSpaceDE w:val="0"/>
        <w:autoSpaceDN w:val="0"/>
        <w:adjustRightInd w:val="0"/>
        <w:spacing w:after="0" w:line="240" w:lineRule="auto"/>
        <w:ind w:firstLine="540"/>
        <w:jc w:val="both"/>
        <w:outlineLvl w:val="0"/>
        <w:rPr>
          <w:rFonts w:ascii="Arial" w:hAnsi="Arial" w:cs="Arial"/>
          <w:b/>
          <w:bCs/>
          <w:sz w:val="24"/>
          <w:szCs w:val="24"/>
        </w:rPr>
      </w:pPr>
      <w:r w:rsidRPr="00B87C6B">
        <w:rPr>
          <w:rFonts w:ascii="Arial" w:hAnsi="Arial" w:cs="Arial"/>
          <w:b/>
          <w:bCs/>
          <w:sz w:val="24"/>
          <w:szCs w:val="24"/>
        </w:rPr>
        <w:t>Статья 150. Действия судьи при подготовке дела к судебному разбирательству</w:t>
      </w:r>
    </w:p>
    <w:p w:rsidR="00E43236" w:rsidRPr="00B87C6B" w:rsidRDefault="00E43236" w:rsidP="00E43236">
      <w:pPr>
        <w:autoSpaceDE w:val="0"/>
        <w:autoSpaceDN w:val="0"/>
        <w:adjustRightInd w:val="0"/>
        <w:spacing w:after="0" w:line="240" w:lineRule="auto"/>
        <w:jc w:val="both"/>
        <w:rPr>
          <w:rFonts w:ascii="Times New Roman" w:hAnsi="Times New Roman" w:cs="Times New Roman"/>
          <w:sz w:val="24"/>
          <w:szCs w:val="24"/>
        </w:rPr>
      </w:pPr>
    </w:p>
    <w:p w:rsidR="00210BF2" w:rsidRPr="00B87C6B" w:rsidRDefault="00210BF2" w:rsidP="00210BF2">
      <w:pPr>
        <w:autoSpaceDE w:val="0"/>
        <w:autoSpaceDN w:val="0"/>
        <w:adjustRightInd w:val="0"/>
        <w:spacing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 При подготовке дела к судебному разбирательству судья:</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 разъясняет сторонам их процессуальные права и обязанности;</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 xml:space="preserve">5) содействует примирению сторон, принимает меры по заключению сторонами мирового соглашения, в том числе по результатам проведения в </w:t>
      </w:r>
      <w:hyperlink r:id="rId17" w:history="1">
        <w:r w:rsidRPr="00B87C6B">
          <w:rPr>
            <w:rFonts w:ascii="Times New Roman" w:hAnsi="Times New Roman" w:cs="Times New Roman"/>
            <w:sz w:val="24"/>
            <w:szCs w:val="24"/>
          </w:rPr>
          <w:t>порядке</w:t>
        </w:r>
      </w:hyperlink>
      <w:r w:rsidRPr="00B87C6B">
        <w:rPr>
          <w:rFonts w:ascii="Times New Roman" w:hAnsi="Times New Roman" w:cs="Times New Roman"/>
          <w:sz w:val="24"/>
          <w:szCs w:val="24"/>
        </w:rPr>
        <w:t xml:space="preserve">,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w:t>
      </w:r>
      <w:hyperlink r:id="rId18" w:history="1">
        <w:r w:rsidRPr="00B87C6B">
          <w:rPr>
            <w:rFonts w:ascii="Times New Roman" w:hAnsi="Times New Roman" w:cs="Times New Roman"/>
            <w:sz w:val="24"/>
            <w:szCs w:val="24"/>
          </w:rPr>
          <w:t>процедур</w:t>
        </w:r>
      </w:hyperlink>
      <w:r w:rsidRPr="00B87C6B">
        <w:rPr>
          <w:rFonts w:ascii="Times New Roman" w:hAnsi="Times New Roman" w:cs="Times New Roman"/>
          <w:sz w:val="24"/>
          <w:szCs w:val="24"/>
        </w:rPr>
        <w:t xml:space="preserve">,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w:t>
      </w:r>
      <w:hyperlink r:id="rId19" w:history="1">
        <w:r w:rsidRPr="00B87C6B">
          <w:rPr>
            <w:rFonts w:ascii="Times New Roman" w:hAnsi="Times New Roman" w:cs="Times New Roman"/>
            <w:sz w:val="24"/>
            <w:szCs w:val="24"/>
          </w:rPr>
          <w:t>порядке</w:t>
        </w:r>
      </w:hyperlink>
      <w:r w:rsidRPr="00B87C6B">
        <w:rPr>
          <w:rFonts w:ascii="Times New Roman" w:hAnsi="Times New Roman" w:cs="Times New Roman"/>
          <w:sz w:val="24"/>
          <w:szCs w:val="24"/>
        </w:rPr>
        <w:t>, предусмотренном настоящим Кодексом;</w:t>
      </w:r>
    </w:p>
    <w:p w:rsidR="00210BF2" w:rsidRPr="00B87C6B" w:rsidRDefault="00210BF2" w:rsidP="00210BF2">
      <w:pPr>
        <w:autoSpaceDE w:val="0"/>
        <w:autoSpaceDN w:val="0"/>
        <w:adjustRightInd w:val="0"/>
        <w:spacing w:after="0" w:line="240" w:lineRule="auto"/>
        <w:jc w:val="both"/>
        <w:rPr>
          <w:rFonts w:ascii="Times New Roman" w:hAnsi="Times New Roman" w:cs="Times New Roman"/>
          <w:sz w:val="24"/>
          <w:szCs w:val="24"/>
        </w:rPr>
      </w:pPr>
      <w:r w:rsidRPr="00B87C6B">
        <w:rPr>
          <w:rFonts w:ascii="Times New Roman" w:hAnsi="Times New Roman" w:cs="Times New Roman"/>
          <w:sz w:val="24"/>
          <w:szCs w:val="24"/>
        </w:rPr>
        <w:t xml:space="preserve">(п. 5 в ред. Федерального </w:t>
      </w:r>
      <w:hyperlink r:id="rId20" w:history="1">
        <w:r w:rsidRPr="00B87C6B">
          <w:rPr>
            <w:rFonts w:ascii="Times New Roman" w:hAnsi="Times New Roman" w:cs="Times New Roman"/>
            <w:sz w:val="24"/>
            <w:szCs w:val="24"/>
          </w:rPr>
          <w:t>закона</w:t>
        </w:r>
      </w:hyperlink>
      <w:r w:rsidRPr="00B87C6B">
        <w:rPr>
          <w:rFonts w:ascii="Times New Roman" w:hAnsi="Times New Roman" w:cs="Times New Roman"/>
          <w:sz w:val="24"/>
          <w:szCs w:val="24"/>
        </w:rPr>
        <w:t xml:space="preserve"> от 26.07.2019 N 197-ФЗ)</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5.1) разрешает вопрос о переходе к рассмотрению дела в порядке упрощенного производства;</w:t>
      </w:r>
    </w:p>
    <w:p w:rsidR="00210BF2" w:rsidRPr="00B87C6B" w:rsidRDefault="00210BF2" w:rsidP="00210BF2">
      <w:pPr>
        <w:autoSpaceDE w:val="0"/>
        <w:autoSpaceDN w:val="0"/>
        <w:adjustRightInd w:val="0"/>
        <w:spacing w:after="0" w:line="240" w:lineRule="auto"/>
        <w:jc w:val="both"/>
        <w:rPr>
          <w:rFonts w:ascii="Times New Roman" w:hAnsi="Times New Roman" w:cs="Times New Roman"/>
          <w:sz w:val="24"/>
          <w:szCs w:val="24"/>
        </w:rPr>
      </w:pPr>
      <w:r w:rsidRPr="00B87C6B">
        <w:rPr>
          <w:rFonts w:ascii="Times New Roman" w:hAnsi="Times New Roman" w:cs="Times New Roman"/>
          <w:sz w:val="24"/>
          <w:szCs w:val="24"/>
        </w:rPr>
        <w:t xml:space="preserve">(п. 5.1 введен Федеральным </w:t>
      </w:r>
      <w:hyperlink r:id="rId21" w:history="1">
        <w:r w:rsidRPr="00B87C6B">
          <w:rPr>
            <w:rFonts w:ascii="Times New Roman" w:hAnsi="Times New Roman" w:cs="Times New Roman"/>
            <w:sz w:val="24"/>
            <w:szCs w:val="24"/>
          </w:rPr>
          <w:t>законом</w:t>
        </w:r>
      </w:hyperlink>
      <w:r w:rsidRPr="00B87C6B">
        <w:rPr>
          <w:rFonts w:ascii="Times New Roman" w:hAnsi="Times New Roman" w:cs="Times New Roman"/>
          <w:sz w:val="24"/>
          <w:szCs w:val="24"/>
        </w:rPr>
        <w:t xml:space="preserve"> от 02.03.2016 N 45-ФЗ)</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6) извещает о времени и месте разбирательства дела заинтересованных в его исходе граждан или организации;</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7) разрешает вопрос о вызове свидетелей;</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lastRenderedPageBreak/>
        <w:t>8) назначает экспертизу и эксперта для ее проведения, а также разрешает вопрос о привлечении к участию в процессе специалиста, переводчика;</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11) направляет судебные поручения;</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12) принимает меры по обеспечению иска;</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 xml:space="preserve">13) в случаях, предусмотренных </w:t>
      </w:r>
      <w:hyperlink r:id="rId22" w:history="1">
        <w:r w:rsidRPr="00B87C6B">
          <w:rPr>
            <w:rFonts w:ascii="Times New Roman" w:hAnsi="Times New Roman" w:cs="Times New Roman"/>
            <w:sz w:val="24"/>
            <w:szCs w:val="24"/>
          </w:rPr>
          <w:t>статьей 152</w:t>
        </w:r>
      </w:hyperlink>
      <w:r w:rsidRPr="00B87C6B">
        <w:rPr>
          <w:rFonts w:ascii="Times New Roman" w:hAnsi="Times New Roman" w:cs="Times New Roman"/>
          <w:sz w:val="24"/>
          <w:szCs w:val="24"/>
        </w:rPr>
        <w:t xml:space="preserve"> настоящего Кодекса, разрешает вопрос о проведении предварительного судебного заседания, его времени и месте;</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14) совершает иные необходимые процессуальные действия.</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210BF2" w:rsidRPr="00B87C6B" w:rsidRDefault="00210BF2" w:rsidP="00210BF2">
      <w:pPr>
        <w:autoSpaceDE w:val="0"/>
        <w:autoSpaceDN w:val="0"/>
        <w:adjustRightInd w:val="0"/>
        <w:spacing w:after="0" w:line="240" w:lineRule="auto"/>
        <w:jc w:val="both"/>
        <w:rPr>
          <w:rFonts w:ascii="Times New Roman" w:hAnsi="Times New Roman" w:cs="Times New Roman"/>
          <w:sz w:val="24"/>
          <w:szCs w:val="24"/>
        </w:rPr>
      </w:pPr>
      <w:r w:rsidRPr="00B87C6B">
        <w:rPr>
          <w:rFonts w:ascii="Times New Roman" w:hAnsi="Times New Roman" w:cs="Times New Roman"/>
          <w:sz w:val="24"/>
          <w:szCs w:val="24"/>
        </w:rPr>
        <w:t xml:space="preserve">(часть 2 в ред. Федерального </w:t>
      </w:r>
      <w:hyperlink r:id="rId23" w:history="1">
        <w:r w:rsidRPr="00B87C6B">
          <w:rPr>
            <w:rFonts w:ascii="Times New Roman" w:hAnsi="Times New Roman" w:cs="Times New Roman"/>
            <w:sz w:val="24"/>
            <w:szCs w:val="24"/>
          </w:rPr>
          <w:t>закона</w:t>
        </w:r>
      </w:hyperlink>
      <w:r w:rsidRPr="00B87C6B">
        <w:rPr>
          <w:rFonts w:ascii="Times New Roman" w:hAnsi="Times New Roman" w:cs="Times New Roman"/>
          <w:sz w:val="24"/>
          <w:szCs w:val="24"/>
        </w:rPr>
        <w:t xml:space="preserve"> от 02.12.2019 N 406-ФЗ)</w:t>
      </w:r>
    </w:p>
    <w:p w:rsidR="00210BF2" w:rsidRPr="00B87C6B" w:rsidRDefault="00210BF2" w:rsidP="00210BF2">
      <w:pPr>
        <w:autoSpaceDE w:val="0"/>
        <w:autoSpaceDN w:val="0"/>
        <w:adjustRightInd w:val="0"/>
        <w:spacing w:before="240" w:after="0" w:line="240" w:lineRule="auto"/>
        <w:ind w:firstLine="540"/>
        <w:jc w:val="both"/>
        <w:rPr>
          <w:rFonts w:ascii="Times New Roman" w:hAnsi="Times New Roman" w:cs="Times New Roman"/>
          <w:sz w:val="24"/>
          <w:szCs w:val="24"/>
        </w:rPr>
      </w:pPr>
      <w:r w:rsidRPr="00B87C6B">
        <w:rPr>
          <w:rFonts w:ascii="Times New Roman" w:hAnsi="Times New Roman" w:cs="Times New Roman"/>
          <w:sz w:val="24"/>
          <w:szCs w:val="24"/>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r:id="rId24" w:history="1">
        <w:r w:rsidRPr="00B87C6B">
          <w:rPr>
            <w:rFonts w:ascii="Times New Roman" w:hAnsi="Times New Roman" w:cs="Times New Roman"/>
            <w:sz w:val="24"/>
            <w:szCs w:val="24"/>
          </w:rPr>
          <w:t>статьей 99</w:t>
        </w:r>
      </w:hyperlink>
      <w:r w:rsidRPr="00B87C6B">
        <w:rPr>
          <w:rFonts w:ascii="Times New Roman" w:hAnsi="Times New Roman" w:cs="Times New Roman"/>
          <w:sz w:val="24"/>
          <w:szCs w:val="24"/>
        </w:rPr>
        <w:t xml:space="preserve"> настоящего Кодекса.</w:t>
      </w:r>
    </w:p>
    <w:p w:rsidR="00E43236" w:rsidRPr="00B87C6B" w:rsidRDefault="00E43236" w:rsidP="00E43236">
      <w:pPr>
        <w:autoSpaceDE w:val="0"/>
        <w:autoSpaceDN w:val="0"/>
        <w:adjustRightInd w:val="0"/>
        <w:spacing w:before="240" w:after="0" w:line="240" w:lineRule="auto"/>
        <w:ind w:firstLine="540"/>
        <w:jc w:val="both"/>
        <w:rPr>
          <w:rFonts w:ascii="Times New Roman" w:hAnsi="Times New Roman" w:cs="Times New Roman"/>
          <w:sz w:val="24"/>
          <w:szCs w:val="24"/>
        </w:rPr>
      </w:pPr>
    </w:p>
    <w:p w:rsidR="00E43236" w:rsidRPr="00B87C6B" w:rsidRDefault="00E43236" w:rsidP="00E43236">
      <w:pPr>
        <w:autoSpaceDE w:val="0"/>
        <w:autoSpaceDN w:val="0"/>
        <w:adjustRightInd w:val="0"/>
        <w:spacing w:after="0" w:line="240" w:lineRule="auto"/>
        <w:ind w:firstLine="540"/>
        <w:jc w:val="both"/>
        <w:outlineLvl w:val="0"/>
        <w:rPr>
          <w:rFonts w:ascii="Arial" w:hAnsi="Arial" w:cs="Arial"/>
          <w:b/>
          <w:bCs/>
          <w:sz w:val="24"/>
          <w:szCs w:val="24"/>
        </w:rPr>
      </w:pPr>
      <w:r w:rsidRPr="00B87C6B">
        <w:rPr>
          <w:rFonts w:ascii="Arial" w:hAnsi="Arial" w:cs="Arial"/>
          <w:b/>
          <w:bCs/>
          <w:sz w:val="24"/>
          <w:szCs w:val="24"/>
        </w:rPr>
        <w:t>Статья 187. Исследование заключения эксперта. Назначение дополнительной или повторной экспертизы</w:t>
      </w:r>
    </w:p>
    <w:p w:rsidR="00E43236" w:rsidRPr="00B87C6B" w:rsidRDefault="00E43236" w:rsidP="00E43236">
      <w:pPr>
        <w:autoSpaceDE w:val="0"/>
        <w:autoSpaceDN w:val="0"/>
        <w:adjustRightInd w:val="0"/>
        <w:spacing w:after="0" w:line="240" w:lineRule="auto"/>
        <w:jc w:val="both"/>
        <w:rPr>
          <w:rFonts w:ascii="Times New Roman" w:hAnsi="Times New Roman" w:cs="Times New Roman"/>
          <w:sz w:val="24"/>
          <w:szCs w:val="24"/>
        </w:rPr>
      </w:pP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w:t>
      </w:r>
      <w:proofErr w:type="spellStart"/>
      <w:r>
        <w:rPr>
          <w:rFonts w:ascii="Times New Roman" w:hAnsi="Times New Roman" w:cs="Times New Roman"/>
          <w:sz w:val="24"/>
          <w:szCs w:val="24"/>
        </w:rPr>
        <w:t>видеоконференц</w:t>
      </w:r>
      <w:proofErr w:type="spellEnd"/>
      <w:r>
        <w:rPr>
          <w:rFonts w:ascii="Times New Roman" w:hAnsi="Times New Roman" w:cs="Times New Roman"/>
          <w:sz w:val="24"/>
          <w:szCs w:val="24"/>
        </w:rPr>
        <w:t xml:space="preserve">-связи в порядке, установленном </w:t>
      </w:r>
      <w:hyperlink r:id="rId25" w:history="1">
        <w:r>
          <w:rPr>
            <w:rFonts w:ascii="Times New Roman" w:hAnsi="Times New Roman" w:cs="Times New Roman"/>
            <w:color w:val="0000FF"/>
            <w:sz w:val="24"/>
            <w:szCs w:val="24"/>
          </w:rPr>
          <w:t>статьей 155.1</w:t>
        </w:r>
      </w:hyperlink>
      <w:r>
        <w:rPr>
          <w:rFonts w:ascii="Times New Roman" w:hAnsi="Times New Roman" w:cs="Times New Roman"/>
          <w:sz w:val="24"/>
          <w:szCs w:val="24"/>
        </w:rPr>
        <w:t xml:space="preserve"> настоящего Кодекса, либо путем использования системы веб-конференции в порядке, установленном </w:t>
      </w:r>
      <w:hyperlink r:id="rId26" w:history="1">
        <w:r>
          <w:rPr>
            <w:rFonts w:ascii="Times New Roman" w:hAnsi="Times New Roman" w:cs="Times New Roman"/>
            <w:color w:val="0000FF"/>
            <w:sz w:val="24"/>
            <w:szCs w:val="24"/>
          </w:rPr>
          <w:t>статьей 155.2</w:t>
        </w:r>
      </w:hyperlink>
      <w:r>
        <w:rPr>
          <w:rFonts w:ascii="Times New Roman" w:hAnsi="Times New Roman" w:cs="Times New Roman"/>
          <w:sz w:val="24"/>
          <w:szCs w:val="24"/>
        </w:rPr>
        <w:t xml:space="preserve"> настоящего Кодекса.</w:t>
      </w:r>
    </w:p>
    <w:p w:rsid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26.04.2013 </w:t>
      </w:r>
      <w:hyperlink r:id="rId27" w:history="1">
        <w:r>
          <w:rPr>
            <w:rFonts w:ascii="Times New Roman" w:hAnsi="Times New Roman" w:cs="Times New Roman"/>
            <w:color w:val="0000FF"/>
            <w:sz w:val="24"/>
            <w:szCs w:val="24"/>
          </w:rPr>
          <w:t>N 66-ФЗ</w:t>
        </w:r>
      </w:hyperlink>
      <w:r>
        <w:rPr>
          <w:rFonts w:ascii="Times New Roman" w:hAnsi="Times New Roman" w:cs="Times New Roman"/>
          <w:sz w:val="24"/>
          <w:szCs w:val="24"/>
        </w:rPr>
        <w:t xml:space="preserve">, от 30.12.2021 </w:t>
      </w:r>
      <w:hyperlink r:id="rId28" w:history="1">
        <w:r>
          <w:rPr>
            <w:rFonts w:ascii="Times New Roman" w:hAnsi="Times New Roman" w:cs="Times New Roman"/>
            <w:color w:val="0000FF"/>
            <w:sz w:val="24"/>
            <w:szCs w:val="24"/>
          </w:rPr>
          <w:t>N 440-ФЗ</w:t>
        </w:r>
      </w:hyperlink>
      <w:r>
        <w:rPr>
          <w:rFonts w:ascii="Times New Roman" w:hAnsi="Times New Roman" w:cs="Times New Roman"/>
          <w:sz w:val="24"/>
          <w:szCs w:val="24"/>
        </w:rPr>
        <w:t>)</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r:id="rId29" w:history="1">
        <w:r>
          <w:rPr>
            <w:rFonts w:ascii="Times New Roman" w:hAnsi="Times New Roman" w:cs="Times New Roman"/>
            <w:color w:val="0000FF"/>
            <w:sz w:val="24"/>
            <w:szCs w:val="24"/>
          </w:rPr>
          <w:t>статьей 87</w:t>
        </w:r>
      </w:hyperlink>
      <w:r>
        <w:rPr>
          <w:rFonts w:ascii="Times New Roman" w:hAnsi="Times New Roman" w:cs="Times New Roman"/>
          <w:sz w:val="24"/>
          <w:szCs w:val="24"/>
        </w:rPr>
        <w:t xml:space="preserve"> настоящего Кодекса.</w:t>
      </w:r>
    </w:p>
    <w:p w:rsidR="00E43236" w:rsidRPr="00B87C6B" w:rsidRDefault="00E43236" w:rsidP="00E43236">
      <w:pPr>
        <w:autoSpaceDE w:val="0"/>
        <w:autoSpaceDN w:val="0"/>
        <w:adjustRightInd w:val="0"/>
        <w:spacing w:after="0" w:line="240" w:lineRule="auto"/>
        <w:jc w:val="both"/>
        <w:rPr>
          <w:rFonts w:ascii="Times New Roman" w:hAnsi="Times New Roman" w:cs="Times New Roman"/>
          <w:sz w:val="24"/>
          <w:szCs w:val="24"/>
        </w:rPr>
      </w:pPr>
    </w:p>
    <w:p w:rsidR="00E43236" w:rsidRPr="00B87C6B" w:rsidRDefault="00E43236" w:rsidP="00E43236">
      <w:pPr>
        <w:autoSpaceDE w:val="0"/>
        <w:autoSpaceDN w:val="0"/>
        <w:adjustRightInd w:val="0"/>
        <w:spacing w:after="0" w:line="240" w:lineRule="auto"/>
        <w:ind w:firstLine="540"/>
        <w:jc w:val="both"/>
        <w:outlineLvl w:val="0"/>
        <w:rPr>
          <w:rFonts w:ascii="Arial" w:hAnsi="Arial" w:cs="Arial"/>
          <w:b/>
          <w:bCs/>
          <w:sz w:val="24"/>
          <w:szCs w:val="24"/>
        </w:rPr>
      </w:pPr>
      <w:r w:rsidRPr="00B87C6B">
        <w:rPr>
          <w:rFonts w:ascii="Arial" w:hAnsi="Arial" w:cs="Arial"/>
          <w:b/>
          <w:bCs/>
          <w:sz w:val="24"/>
          <w:szCs w:val="24"/>
        </w:rPr>
        <w:t>Статья 188. Консультация специалиста</w:t>
      </w:r>
    </w:p>
    <w:p w:rsidR="00E43236" w:rsidRPr="00B87C6B" w:rsidRDefault="00E43236" w:rsidP="00E43236">
      <w:pPr>
        <w:autoSpaceDE w:val="0"/>
        <w:autoSpaceDN w:val="0"/>
        <w:adjustRightInd w:val="0"/>
        <w:spacing w:after="0" w:line="240" w:lineRule="auto"/>
        <w:jc w:val="both"/>
        <w:rPr>
          <w:rFonts w:ascii="Times New Roman" w:hAnsi="Times New Roman" w:cs="Times New Roman"/>
          <w:sz w:val="24"/>
          <w:szCs w:val="24"/>
        </w:rPr>
      </w:pPr>
    </w:p>
    <w:p w:rsid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необходимых </w:t>
      </w:r>
      <w:hyperlink r:id="rId30" w:history="1">
        <w:r>
          <w:rPr>
            <w:rFonts w:ascii="Times New Roman" w:hAnsi="Times New Roman" w:cs="Times New Roman"/>
            <w:color w:val="0000FF"/>
            <w:sz w:val="24"/>
            <w:szCs w:val="24"/>
          </w:rPr>
          <w:t>случаях</w:t>
        </w:r>
      </w:hyperlink>
      <w:r>
        <w:rPr>
          <w:rFonts w:ascii="Times New Roman" w:hAnsi="Times New Roman" w:cs="Times New Roman"/>
          <w:sz w:val="24"/>
          <w:szCs w:val="24"/>
        </w:rPr>
        <w:t xml:space="preserve"> при осмотре письменных или вещественных доказательств, воспроизведении аудио- или видеозаписи, назначении экспертизы, допросе свидетелей, </w:t>
      </w:r>
      <w:r>
        <w:rPr>
          <w:rFonts w:ascii="Times New Roman" w:hAnsi="Times New Roman" w:cs="Times New Roman"/>
          <w:sz w:val="24"/>
          <w:szCs w:val="24"/>
        </w:rPr>
        <w:lastRenderedPageBreak/>
        <w:t>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w:t>
      </w:r>
      <w:proofErr w:type="spellStart"/>
      <w:r>
        <w:rPr>
          <w:rFonts w:ascii="Times New Roman" w:hAnsi="Times New Roman" w:cs="Times New Roman"/>
          <w:sz w:val="24"/>
          <w:szCs w:val="24"/>
        </w:rPr>
        <w:t>видеоконференц</w:t>
      </w:r>
      <w:proofErr w:type="spellEnd"/>
      <w:r>
        <w:rPr>
          <w:rFonts w:ascii="Times New Roman" w:hAnsi="Times New Roman" w:cs="Times New Roman"/>
          <w:sz w:val="24"/>
          <w:szCs w:val="24"/>
        </w:rPr>
        <w:t xml:space="preserve">-связи в порядке, установленном </w:t>
      </w:r>
      <w:hyperlink r:id="rId31" w:history="1">
        <w:r>
          <w:rPr>
            <w:rFonts w:ascii="Times New Roman" w:hAnsi="Times New Roman" w:cs="Times New Roman"/>
            <w:color w:val="0000FF"/>
            <w:sz w:val="24"/>
            <w:szCs w:val="24"/>
          </w:rPr>
          <w:t>статьей 155.1</w:t>
        </w:r>
      </w:hyperlink>
      <w:r>
        <w:rPr>
          <w:rFonts w:ascii="Times New Roman" w:hAnsi="Times New Roman" w:cs="Times New Roman"/>
          <w:sz w:val="24"/>
          <w:szCs w:val="24"/>
        </w:rPr>
        <w:t xml:space="preserve"> настоящего Кодекса, либо путем использования системы веб-конференции в порядке, установленном </w:t>
      </w:r>
      <w:hyperlink r:id="rId32" w:history="1">
        <w:r>
          <w:rPr>
            <w:rFonts w:ascii="Times New Roman" w:hAnsi="Times New Roman" w:cs="Times New Roman"/>
            <w:color w:val="0000FF"/>
            <w:sz w:val="24"/>
            <w:szCs w:val="24"/>
          </w:rPr>
          <w:t>статьей 155.2</w:t>
        </w:r>
      </w:hyperlink>
      <w:r>
        <w:rPr>
          <w:rFonts w:ascii="Times New Roman" w:hAnsi="Times New Roman" w:cs="Times New Roman"/>
          <w:sz w:val="24"/>
          <w:szCs w:val="24"/>
        </w:rPr>
        <w:t xml:space="preserve"> настоящего Кодекса.</w:t>
      </w:r>
    </w:p>
    <w:p w:rsid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26.04.2013 </w:t>
      </w:r>
      <w:hyperlink r:id="rId33" w:history="1">
        <w:r>
          <w:rPr>
            <w:rFonts w:ascii="Times New Roman" w:hAnsi="Times New Roman" w:cs="Times New Roman"/>
            <w:color w:val="0000FF"/>
            <w:sz w:val="24"/>
            <w:szCs w:val="24"/>
          </w:rPr>
          <w:t>N 66-ФЗ</w:t>
        </w:r>
      </w:hyperlink>
      <w:r>
        <w:rPr>
          <w:rFonts w:ascii="Times New Roman" w:hAnsi="Times New Roman" w:cs="Times New Roman"/>
          <w:sz w:val="24"/>
          <w:szCs w:val="24"/>
        </w:rPr>
        <w:t xml:space="preserve">, от 30.12.2021 </w:t>
      </w:r>
      <w:hyperlink r:id="rId34" w:history="1">
        <w:r>
          <w:rPr>
            <w:rFonts w:ascii="Times New Roman" w:hAnsi="Times New Roman" w:cs="Times New Roman"/>
            <w:color w:val="0000FF"/>
            <w:sz w:val="24"/>
            <w:szCs w:val="24"/>
          </w:rPr>
          <w:t>N 440-ФЗ</w:t>
        </w:r>
      </w:hyperlink>
      <w:r>
        <w:rPr>
          <w:rFonts w:ascii="Times New Roman" w:hAnsi="Times New Roman" w:cs="Times New Roman"/>
          <w:sz w:val="24"/>
          <w:szCs w:val="24"/>
        </w:rPr>
        <w:t>)</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7F6E16" w:rsidRDefault="007F6E16" w:rsidP="007F6E1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7F6E16" w:rsidRDefault="007F6E16" w:rsidP="00E43236">
      <w:pPr>
        <w:autoSpaceDE w:val="0"/>
        <w:autoSpaceDN w:val="0"/>
        <w:adjustRightInd w:val="0"/>
        <w:spacing w:after="0" w:line="240" w:lineRule="auto"/>
        <w:ind w:firstLine="540"/>
        <w:jc w:val="both"/>
        <w:outlineLvl w:val="0"/>
        <w:rPr>
          <w:rFonts w:ascii="Arial" w:hAnsi="Arial" w:cs="Arial"/>
          <w:b/>
          <w:bCs/>
          <w:sz w:val="24"/>
          <w:szCs w:val="24"/>
        </w:rPr>
      </w:pPr>
    </w:p>
    <w:p w:rsidR="00E43236" w:rsidRPr="00B87C6B" w:rsidRDefault="00E43236" w:rsidP="00E43236">
      <w:pPr>
        <w:autoSpaceDE w:val="0"/>
        <w:autoSpaceDN w:val="0"/>
        <w:adjustRightInd w:val="0"/>
        <w:spacing w:after="0" w:line="240" w:lineRule="auto"/>
        <w:ind w:firstLine="540"/>
        <w:jc w:val="both"/>
        <w:outlineLvl w:val="0"/>
        <w:rPr>
          <w:rFonts w:ascii="Arial" w:hAnsi="Arial" w:cs="Arial"/>
          <w:b/>
          <w:bCs/>
          <w:sz w:val="24"/>
          <w:szCs w:val="24"/>
        </w:rPr>
      </w:pPr>
      <w:bookmarkStart w:id="3" w:name="_GoBack"/>
      <w:bookmarkEnd w:id="3"/>
      <w:r w:rsidRPr="00B87C6B">
        <w:rPr>
          <w:rFonts w:ascii="Arial" w:hAnsi="Arial" w:cs="Arial"/>
          <w:b/>
          <w:bCs/>
          <w:sz w:val="24"/>
          <w:szCs w:val="24"/>
        </w:rPr>
        <w:t>Статья 216. Право суда приостановить производство по делу</w:t>
      </w:r>
    </w:p>
    <w:p w:rsidR="00E43236" w:rsidRPr="00B87C6B" w:rsidRDefault="00E43236" w:rsidP="00E43236">
      <w:pPr>
        <w:autoSpaceDE w:val="0"/>
        <w:autoSpaceDN w:val="0"/>
        <w:adjustRightInd w:val="0"/>
        <w:spacing w:after="0" w:line="240" w:lineRule="auto"/>
        <w:jc w:val="both"/>
        <w:rPr>
          <w:rFonts w:ascii="Times New Roman" w:hAnsi="Times New Roman" w:cs="Times New Roman"/>
          <w:sz w:val="24"/>
          <w:szCs w:val="24"/>
        </w:rPr>
      </w:pPr>
    </w:p>
    <w:p w:rsidR="007F6E16" w:rsidRPr="007F6E16" w:rsidRDefault="007F6E16" w:rsidP="007F6E16">
      <w:pPr>
        <w:autoSpaceDE w:val="0"/>
        <w:autoSpaceDN w:val="0"/>
        <w:adjustRightInd w:val="0"/>
        <w:spacing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Суд может по заявлению лиц, участвующих в деле, или по своей инициативе приостановить производство по делу в случае:</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нахождения стороны в лечебном учреждении;</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розыска ответчика и (или) ребенка;</w:t>
      </w:r>
    </w:p>
    <w:p w:rsidR="007F6E16" w:rsidRP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sidRPr="007F6E16">
        <w:rPr>
          <w:rFonts w:ascii="Times New Roman" w:hAnsi="Times New Roman" w:cs="Times New Roman"/>
          <w:sz w:val="24"/>
          <w:szCs w:val="24"/>
        </w:rPr>
        <w:t xml:space="preserve">(в ред. Федерального </w:t>
      </w:r>
      <w:hyperlink r:id="rId35" w:history="1">
        <w:r w:rsidRPr="007F6E16">
          <w:rPr>
            <w:rFonts w:ascii="Times New Roman" w:hAnsi="Times New Roman" w:cs="Times New Roman"/>
            <w:color w:val="0000FF"/>
            <w:sz w:val="24"/>
            <w:szCs w:val="24"/>
          </w:rPr>
          <w:t>закона</w:t>
        </w:r>
      </w:hyperlink>
      <w:r w:rsidRPr="007F6E16">
        <w:rPr>
          <w:rFonts w:ascii="Times New Roman" w:hAnsi="Times New Roman" w:cs="Times New Roman"/>
          <w:sz w:val="24"/>
          <w:szCs w:val="24"/>
        </w:rPr>
        <w:t xml:space="preserve"> от 05.05.2014 N 126-ФЗ)</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назначения судом экспертизы;</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 xml:space="preserve">направления судом судебного поручения в соответствии со </w:t>
      </w:r>
      <w:hyperlink r:id="rId36" w:history="1">
        <w:r w:rsidRPr="007F6E16">
          <w:rPr>
            <w:rFonts w:ascii="Times New Roman" w:hAnsi="Times New Roman" w:cs="Times New Roman"/>
            <w:color w:val="0000FF"/>
            <w:sz w:val="24"/>
            <w:szCs w:val="24"/>
          </w:rPr>
          <w:t>статьей 62</w:t>
        </w:r>
      </w:hyperlink>
      <w:r w:rsidRPr="007F6E16">
        <w:rPr>
          <w:rFonts w:ascii="Times New Roman" w:hAnsi="Times New Roman" w:cs="Times New Roman"/>
          <w:sz w:val="24"/>
          <w:szCs w:val="24"/>
        </w:rPr>
        <w:t xml:space="preserve"> настоящего Кодекса;</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реорганизации юридического лица, являющегося стороной в деле или третьим лицом с самостоятельными требованиями;</w:t>
      </w:r>
    </w:p>
    <w:p w:rsidR="007F6E16" w:rsidRP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sidRPr="007F6E16">
        <w:rPr>
          <w:rFonts w:ascii="Times New Roman" w:hAnsi="Times New Roman" w:cs="Times New Roman"/>
          <w:sz w:val="24"/>
          <w:szCs w:val="24"/>
        </w:rPr>
        <w:t xml:space="preserve">(абзац введен Федеральным </w:t>
      </w:r>
      <w:hyperlink r:id="rId37" w:history="1">
        <w:r w:rsidRPr="007F6E16">
          <w:rPr>
            <w:rFonts w:ascii="Times New Roman" w:hAnsi="Times New Roman" w:cs="Times New Roman"/>
            <w:color w:val="0000FF"/>
            <w:sz w:val="24"/>
            <w:szCs w:val="24"/>
          </w:rPr>
          <w:t>законом</w:t>
        </w:r>
      </w:hyperlink>
      <w:r w:rsidRPr="007F6E16">
        <w:rPr>
          <w:rFonts w:ascii="Times New Roman" w:hAnsi="Times New Roman" w:cs="Times New Roman"/>
          <w:sz w:val="24"/>
          <w:szCs w:val="24"/>
        </w:rPr>
        <w:t xml:space="preserve"> от 22.04.2013 N 61-ФЗ)</w:t>
      </w:r>
    </w:p>
    <w:p w:rsidR="007F6E16" w:rsidRPr="007F6E16" w:rsidRDefault="007F6E16" w:rsidP="007F6E16">
      <w:pPr>
        <w:autoSpaceDE w:val="0"/>
        <w:autoSpaceDN w:val="0"/>
        <w:adjustRightInd w:val="0"/>
        <w:spacing w:before="220" w:after="0" w:line="240" w:lineRule="auto"/>
        <w:ind w:firstLine="540"/>
        <w:jc w:val="both"/>
        <w:rPr>
          <w:rFonts w:ascii="Times New Roman" w:hAnsi="Times New Roman" w:cs="Times New Roman"/>
          <w:sz w:val="24"/>
          <w:szCs w:val="24"/>
        </w:rPr>
      </w:pPr>
      <w:r w:rsidRPr="007F6E16">
        <w:rPr>
          <w:rFonts w:ascii="Times New Roman" w:hAnsi="Times New Roman" w:cs="Times New Roman"/>
          <w:sz w:val="24"/>
          <w:szCs w:val="24"/>
        </w:rPr>
        <w:t xml:space="preserve">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w:t>
      </w:r>
      <w:r w:rsidRPr="007F6E16">
        <w:rPr>
          <w:rFonts w:ascii="Times New Roman" w:hAnsi="Times New Roman" w:cs="Times New Roman"/>
          <w:sz w:val="24"/>
          <w:szCs w:val="24"/>
        </w:rPr>
        <w:lastRenderedPageBreak/>
        <w:t>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7F6E16" w:rsidRPr="007F6E16" w:rsidRDefault="007F6E16" w:rsidP="007F6E16">
      <w:pPr>
        <w:autoSpaceDE w:val="0"/>
        <w:autoSpaceDN w:val="0"/>
        <w:adjustRightInd w:val="0"/>
        <w:spacing w:after="0" w:line="240" w:lineRule="auto"/>
        <w:jc w:val="both"/>
        <w:rPr>
          <w:rFonts w:ascii="Times New Roman" w:hAnsi="Times New Roman" w:cs="Times New Roman"/>
          <w:sz w:val="24"/>
          <w:szCs w:val="24"/>
        </w:rPr>
      </w:pPr>
      <w:r w:rsidRPr="007F6E16">
        <w:rPr>
          <w:rFonts w:ascii="Times New Roman" w:hAnsi="Times New Roman" w:cs="Times New Roman"/>
          <w:sz w:val="24"/>
          <w:szCs w:val="24"/>
        </w:rPr>
        <w:t xml:space="preserve">(абзац введен Федеральным </w:t>
      </w:r>
      <w:hyperlink r:id="rId38" w:history="1">
        <w:r w:rsidRPr="007F6E16">
          <w:rPr>
            <w:rFonts w:ascii="Times New Roman" w:hAnsi="Times New Roman" w:cs="Times New Roman"/>
            <w:color w:val="0000FF"/>
            <w:sz w:val="24"/>
            <w:szCs w:val="24"/>
          </w:rPr>
          <w:t>законом</w:t>
        </w:r>
      </w:hyperlink>
      <w:r w:rsidRPr="007F6E16">
        <w:rPr>
          <w:rFonts w:ascii="Times New Roman" w:hAnsi="Times New Roman" w:cs="Times New Roman"/>
          <w:sz w:val="24"/>
          <w:szCs w:val="24"/>
        </w:rPr>
        <w:t xml:space="preserve"> от 29.12.2022 N 603-ФЗ)</w:t>
      </w:r>
    </w:p>
    <w:p w:rsidR="00B87C6B" w:rsidRPr="007F6E16" w:rsidRDefault="00B87C6B">
      <w:pPr>
        <w:rPr>
          <w:rFonts w:ascii="Times New Roman" w:hAnsi="Times New Roman" w:cs="Times New Roman"/>
          <w:sz w:val="24"/>
          <w:szCs w:val="24"/>
        </w:rPr>
      </w:pPr>
    </w:p>
    <w:sectPr w:rsidR="00B87C6B" w:rsidRPr="007F6E16" w:rsidSect="00B87C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2A"/>
    <w:rsid w:val="000017D1"/>
    <w:rsid w:val="00001F15"/>
    <w:rsid w:val="00003998"/>
    <w:rsid w:val="00005F68"/>
    <w:rsid w:val="00035FC2"/>
    <w:rsid w:val="000408DB"/>
    <w:rsid w:val="00072FB9"/>
    <w:rsid w:val="00092D01"/>
    <w:rsid w:val="00094579"/>
    <w:rsid w:val="000B01AF"/>
    <w:rsid w:val="000B5993"/>
    <w:rsid w:val="000C3D6D"/>
    <w:rsid w:val="000E3180"/>
    <w:rsid w:val="000E5AC5"/>
    <w:rsid w:val="000F6C04"/>
    <w:rsid w:val="00101263"/>
    <w:rsid w:val="001223A2"/>
    <w:rsid w:val="0012324D"/>
    <w:rsid w:val="00124C2F"/>
    <w:rsid w:val="00126A6F"/>
    <w:rsid w:val="00132FDA"/>
    <w:rsid w:val="00133A14"/>
    <w:rsid w:val="00144D1B"/>
    <w:rsid w:val="00153F87"/>
    <w:rsid w:val="00161A21"/>
    <w:rsid w:val="00170993"/>
    <w:rsid w:val="00174551"/>
    <w:rsid w:val="00175953"/>
    <w:rsid w:val="00193BB6"/>
    <w:rsid w:val="001A133E"/>
    <w:rsid w:val="001A3CDB"/>
    <w:rsid w:val="001A7508"/>
    <w:rsid w:val="001B4093"/>
    <w:rsid w:val="001B6711"/>
    <w:rsid w:val="001C0CC1"/>
    <w:rsid w:val="001D4207"/>
    <w:rsid w:val="001F6AAA"/>
    <w:rsid w:val="001F7C68"/>
    <w:rsid w:val="00202128"/>
    <w:rsid w:val="00202EA7"/>
    <w:rsid w:val="00210B40"/>
    <w:rsid w:val="00210BF2"/>
    <w:rsid w:val="00211833"/>
    <w:rsid w:val="002205CA"/>
    <w:rsid w:val="002211D0"/>
    <w:rsid w:val="00237CFB"/>
    <w:rsid w:val="002434AE"/>
    <w:rsid w:val="002459D1"/>
    <w:rsid w:val="00247CF5"/>
    <w:rsid w:val="00250E71"/>
    <w:rsid w:val="002535B1"/>
    <w:rsid w:val="0029612C"/>
    <w:rsid w:val="002A65D5"/>
    <w:rsid w:val="002C17E2"/>
    <w:rsid w:val="0030498D"/>
    <w:rsid w:val="00310FD4"/>
    <w:rsid w:val="00317C24"/>
    <w:rsid w:val="00325651"/>
    <w:rsid w:val="00352A91"/>
    <w:rsid w:val="00354B4D"/>
    <w:rsid w:val="00372F76"/>
    <w:rsid w:val="003D23DC"/>
    <w:rsid w:val="003E3845"/>
    <w:rsid w:val="003E5E70"/>
    <w:rsid w:val="003E79E1"/>
    <w:rsid w:val="003F6760"/>
    <w:rsid w:val="00403EFF"/>
    <w:rsid w:val="0043137D"/>
    <w:rsid w:val="00434010"/>
    <w:rsid w:val="00434F31"/>
    <w:rsid w:val="00452956"/>
    <w:rsid w:val="00455282"/>
    <w:rsid w:val="00457087"/>
    <w:rsid w:val="004723FD"/>
    <w:rsid w:val="00493FF4"/>
    <w:rsid w:val="004A1929"/>
    <w:rsid w:val="004A377E"/>
    <w:rsid w:val="004A4A1A"/>
    <w:rsid w:val="004B6D53"/>
    <w:rsid w:val="004D2C37"/>
    <w:rsid w:val="004D46DD"/>
    <w:rsid w:val="004F6AA3"/>
    <w:rsid w:val="00514324"/>
    <w:rsid w:val="005225ED"/>
    <w:rsid w:val="005264AE"/>
    <w:rsid w:val="0054086C"/>
    <w:rsid w:val="0056582A"/>
    <w:rsid w:val="005847B8"/>
    <w:rsid w:val="00597282"/>
    <w:rsid w:val="005A100E"/>
    <w:rsid w:val="005A3C1C"/>
    <w:rsid w:val="005B583D"/>
    <w:rsid w:val="005D44E8"/>
    <w:rsid w:val="005E1D8E"/>
    <w:rsid w:val="006233D6"/>
    <w:rsid w:val="00657D2F"/>
    <w:rsid w:val="00676BA6"/>
    <w:rsid w:val="00683167"/>
    <w:rsid w:val="00686AD1"/>
    <w:rsid w:val="0069722E"/>
    <w:rsid w:val="006B5A42"/>
    <w:rsid w:val="006D2577"/>
    <w:rsid w:val="006E0973"/>
    <w:rsid w:val="006F27D3"/>
    <w:rsid w:val="006F5174"/>
    <w:rsid w:val="00700501"/>
    <w:rsid w:val="00702E24"/>
    <w:rsid w:val="00742251"/>
    <w:rsid w:val="00774406"/>
    <w:rsid w:val="007801C9"/>
    <w:rsid w:val="007873D3"/>
    <w:rsid w:val="007A01D2"/>
    <w:rsid w:val="007A2237"/>
    <w:rsid w:val="007C5C10"/>
    <w:rsid w:val="007D3D56"/>
    <w:rsid w:val="007D5006"/>
    <w:rsid w:val="007E4207"/>
    <w:rsid w:val="007F0BB5"/>
    <w:rsid w:val="007F6E16"/>
    <w:rsid w:val="007F7591"/>
    <w:rsid w:val="008051E0"/>
    <w:rsid w:val="0081112E"/>
    <w:rsid w:val="00817DFB"/>
    <w:rsid w:val="00821B35"/>
    <w:rsid w:val="00826B31"/>
    <w:rsid w:val="00831200"/>
    <w:rsid w:val="008508E7"/>
    <w:rsid w:val="0085500F"/>
    <w:rsid w:val="00862DFD"/>
    <w:rsid w:val="00863418"/>
    <w:rsid w:val="00870EAF"/>
    <w:rsid w:val="00874D62"/>
    <w:rsid w:val="00882805"/>
    <w:rsid w:val="00882DCE"/>
    <w:rsid w:val="0088349A"/>
    <w:rsid w:val="0088749E"/>
    <w:rsid w:val="00887B42"/>
    <w:rsid w:val="008A31CC"/>
    <w:rsid w:val="008A6BED"/>
    <w:rsid w:val="008F3451"/>
    <w:rsid w:val="008F5BFB"/>
    <w:rsid w:val="008F78E9"/>
    <w:rsid w:val="00902DD9"/>
    <w:rsid w:val="00910AD6"/>
    <w:rsid w:val="00910EB5"/>
    <w:rsid w:val="00920B13"/>
    <w:rsid w:val="00934616"/>
    <w:rsid w:val="0093652F"/>
    <w:rsid w:val="00951831"/>
    <w:rsid w:val="00966ECE"/>
    <w:rsid w:val="00983579"/>
    <w:rsid w:val="009A056D"/>
    <w:rsid w:val="009B0E5B"/>
    <w:rsid w:val="009B10EF"/>
    <w:rsid w:val="009B10FB"/>
    <w:rsid w:val="009E4CD0"/>
    <w:rsid w:val="009F2742"/>
    <w:rsid w:val="00A063F2"/>
    <w:rsid w:val="00A101A3"/>
    <w:rsid w:val="00A35A6C"/>
    <w:rsid w:val="00A4440F"/>
    <w:rsid w:val="00A44C63"/>
    <w:rsid w:val="00A50D3F"/>
    <w:rsid w:val="00A651C9"/>
    <w:rsid w:val="00A871E6"/>
    <w:rsid w:val="00A87D50"/>
    <w:rsid w:val="00AA0810"/>
    <w:rsid w:val="00AA7401"/>
    <w:rsid w:val="00AB33BE"/>
    <w:rsid w:val="00AC7AB3"/>
    <w:rsid w:val="00AD267C"/>
    <w:rsid w:val="00AE1CB4"/>
    <w:rsid w:val="00AF4123"/>
    <w:rsid w:val="00B0080F"/>
    <w:rsid w:val="00B10601"/>
    <w:rsid w:val="00B137E4"/>
    <w:rsid w:val="00B1628B"/>
    <w:rsid w:val="00B31300"/>
    <w:rsid w:val="00B34A8E"/>
    <w:rsid w:val="00B436C3"/>
    <w:rsid w:val="00B44E41"/>
    <w:rsid w:val="00B466BF"/>
    <w:rsid w:val="00B469B5"/>
    <w:rsid w:val="00B612B8"/>
    <w:rsid w:val="00B63E58"/>
    <w:rsid w:val="00B74904"/>
    <w:rsid w:val="00B770BD"/>
    <w:rsid w:val="00B82F0E"/>
    <w:rsid w:val="00B87C6B"/>
    <w:rsid w:val="00B90535"/>
    <w:rsid w:val="00BA67D4"/>
    <w:rsid w:val="00BC61FE"/>
    <w:rsid w:val="00BD0220"/>
    <w:rsid w:val="00BF1619"/>
    <w:rsid w:val="00BF2152"/>
    <w:rsid w:val="00C07E68"/>
    <w:rsid w:val="00C17F9F"/>
    <w:rsid w:val="00C21337"/>
    <w:rsid w:val="00C234E3"/>
    <w:rsid w:val="00C31163"/>
    <w:rsid w:val="00C35169"/>
    <w:rsid w:val="00C47F6A"/>
    <w:rsid w:val="00C831BA"/>
    <w:rsid w:val="00CC2866"/>
    <w:rsid w:val="00CE0B83"/>
    <w:rsid w:val="00CE78ED"/>
    <w:rsid w:val="00CF49DE"/>
    <w:rsid w:val="00D0084A"/>
    <w:rsid w:val="00D35DFC"/>
    <w:rsid w:val="00D37152"/>
    <w:rsid w:val="00D423AD"/>
    <w:rsid w:val="00D464D7"/>
    <w:rsid w:val="00D702F2"/>
    <w:rsid w:val="00D80CEE"/>
    <w:rsid w:val="00D8793A"/>
    <w:rsid w:val="00DA0124"/>
    <w:rsid w:val="00DA6680"/>
    <w:rsid w:val="00DD20BD"/>
    <w:rsid w:val="00DE4382"/>
    <w:rsid w:val="00DF099A"/>
    <w:rsid w:val="00E04FE2"/>
    <w:rsid w:val="00E0503A"/>
    <w:rsid w:val="00E0504F"/>
    <w:rsid w:val="00E1123F"/>
    <w:rsid w:val="00E43236"/>
    <w:rsid w:val="00E4636B"/>
    <w:rsid w:val="00E57A75"/>
    <w:rsid w:val="00E6121A"/>
    <w:rsid w:val="00E62058"/>
    <w:rsid w:val="00E64E75"/>
    <w:rsid w:val="00E701E2"/>
    <w:rsid w:val="00E7146B"/>
    <w:rsid w:val="00E81D32"/>
    <w:rsid w:val="00EC1743"/>
    <w:rsid w:val="00EC45ED"/>
    <w:rsid w:val="00EC47D9"/>
    <w:rsid w:val="00ED476F"/>
    <w:rsid w:val="00EF0B17"/>
    <w:rsid w:val="00EF7F41"/>
    <w:rsid w:val="00F01B3D"/>
    <w:rsid w:val="00F22BD6"/>
    <w:rsid w:val="00F34665"/>
    <w:rsid w:val="00F404F4"/>
    <w:rsid w:val="00F44002"/>
    <w:rsid w:val="00F56E2A"/>
    <w:rsid w:val="00F63F7B"/>
    <w:rsid w:val="00F96014"/>
    <w:rsid w:val="00FA14AA"/>
    <w:rsid w:val="00FA3983"/>
    <w:rsid w:val="00FA619D"/>
    <w:rsid w:val="00FA696B"/>
    <w:rsid w:val="00FD1087"/>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E2DE"/>
  <w15:chartTrackingRefBased/>
  <w15:docId w15:val="{DA35E3DF-9DE8-47E8-8BD3-C344A09A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5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582A"/>
    <w:rPr>
      <w:color w:val="0000FF"/>
      <w:u w:val="single"/>
    </w:rPr>
  </w:style>
  <w:style w:type="character" w:customStyle="1" w:styleId="blk">
    <w:name w:val="blk"/>
    <w:basedOn w:val="a0"/>
    <w:rsid w:val="0056582A"/>
  </w:style>
  <w:style w:type="character" w:customStyle="1" w:styleId="hl">
    <w:name w:val="hl"/>
    <w:basedOn w:val="a0"/>
    <w:rsid w:val="0056582A"/>
  </w:style>
  <w:style w:type="character" w:customStyle="1" w:styleId="nobr">
    <w:name w:val="nobr"/>
    <w:basedOn w:val="a0"/>
    <w:rsid w:val="0056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8199">
      <w:bodyDiv w:val="1"/>
      <w:marLeft w:val="0"/>
      <w:marRight w:val="0"/>
      <w:marTop w:val="0"/>
      <w:marBottom w:val="0"/>
      <w:divBdr>
        <w:top w:val="none" w:sz="0" w:space="0" w:color="auto"/>
        <w:left w:val="none" w:sz="0" w:space="0" w:color="auto"/>
        <w:bottom w:val="none" w:sz="0" w:space="0" w:color="auto"/>
        <w:right w:val="none" w:sz="0" w:space="0" w:color="auto"/>
      </w:divBdr>
    </w:div>
    <w:div w:id="606429801">
      <w:bodyDiv w:val="1"/>
      <w:marLeft w:val="0"/>
      <w:marRight w:val="0"/>
      <w:marTop w:val="0"/>
      <w:marBottom w:val="0"/>
      <w:divBdr>
        <w:top w:val="none" w:sz="0" w:space="0" w:color="auto"/>
        <w:left w:val="none" w:sz="0" w:space="0" w:color="auto"/>
        <w:bottom w:val="none" w:sz="0" w:space="0" w:color="auto"/>
        <w:right w:val="none" w:sz="0" w:space="0" w:color="auto"/>
      </w:divBdr>
      <w:divsChild>
        <w:div w:id="1325670790">
          <w:marLeft w:val="0"/>
          <w:marRight w:val="0"/>
          <w:marTop w:val="0"/>
          <w:marBottom w:val="0"/>
          <w:divBdr>
            <w:top w:val="none" w:sz="0" w:space="0" w:color="auto"/>
            <w:left w:val="none" w:sz="0" w:space="0" w:color="auto"/>
            <w:bottom w:val="none" w:sz="0" w:space="0" w:color="auto"/>
            <w:right w:val="none" w:sz="0" w:space="0" w:color="auto"/>
          </w:divBdr>
          <w:divsChild>
            <w:div w:id="1400712789">
              <w:marLeft w:val="0"/>
              <w:marRight w:val="0"/>
              <w:marTop w:val="0"/>
              <w:marBottom w:val="0"/>
              <w:divBdr>
                <w:top w:val="none" w:sz="0" w:space="0" w:color="auto"/>
                <w:left w:val="none" w:sz="0" w:space="0" w:color="auto"/>
                <w:bottom w:val="none" w:sz="0" w:space="0" w:color="auto"/>
                <w:right w:val="none" w:sz="0" w:space="0" w:color="auto"/>
              </w:divBdr>
            </w:div>
            <w:div w:id="128132414">
              <w:marLeft w:val="0"/>
              <w:marRight w:val="0"/>
              <w:marTop w:val="0"/>
              <w:marBottom w:val="0"/>
              <w:divBdr>
                <w:top w:val="none" w:sz="0" w:space="0" w:color="auto"/>
                <w:left w:val="none" w:sz="0" w:space="0" w:color="auto"/>
                <w:bottom w:val="none" w:sz="0" w:space="0" w:color="auto"/>
                <w:right w:val="none" w:sz="0" w:space="0" w:color="auto"/>
              </w:divBdr>
            </w:div>
            <w:div w:id="1135560140">
              <w:marLeft w:val="0"/>
              <w:marRight w:val="0"/>
              <w:marTop w:val="0"/>
              <w:marBottom w:val="0"/>
              <w:divBdr>
                <w:top w:val="none" w:sz="0" w:space="0" w:color="auto"/>
                <w:left w:val="none" w:sz="0" w:space="0" w:color="auto"/>
                <w:bottom w:val="none" w:sz="0" w:space="0" w:color="auto"/>
                <w:right w:val="none" w:sz="0" w:space="0" w:color="auto"/>
              </w:divBdr>
            </w:div>
            <w:div w:id="1186792527">
              <w:marLeft w:val="0"/>
              <w:marRight w:val="0"/>
              <w:marTop w:val="0"/>
              <w:marBottom w:val="0"/>
              <w:divBdr>
                <w:top w:val="none" w:sz="0" w:space="0" w:color="auto"/>
                <w:left w:val="none" w:sz="0" w:space="0" w:color="auto"/>
                <w:bottom w:val="none" w:sz="0" w:space="0" w:color="auto"/>
                <w:right w:val="none" w:sz="0" w:space="0" w:color="auto"/>
              </w:divBdr>
            </w:div>
            <w:div w:id="1144421831">
              <w:marLeft w:val="0"/>
              <w:marRight w:val="0"/>
              <w:marTop w:val="0"/>
              <w:marBottom w:val="0"/>
              <w:divBdr>
                <w:top w:val="none" w:sz="0" w:space="0" w:color="auto"/>
                <w:left w:val="none" w:sz="0" w:space="0" w:color="auto"/>
                <w:bottom w:val="none" w:sz="0" w:space="0" w:color="auto"/>
                <w:right w:val="none" w:sz="0" w:space="0" w:color="auto"/>
              </w:divBdr>
            </w:div>
            <w:div w:id="772676738">
              <w:marLeft w:val="0"/>
              <w:marRight w:val="0"/>
              <w:marTop w:val="0"/>
              <w:marBottom w:val="0"/>
              <w:divBdr>
                <w:top w:val="none" w:sz="0" w:space="0" w:color="auto"/>
                <w:left w:val="none" w:sz="0" w:space="0" w:color="auto"/>
                <w:bottom w:val="none" w:sz="0" w:space="0" w:color="auto"/>
                <w:right w:val="none" w:sz="0" w:space="0" w:color="auto"/>
              </w:divBdr>
              <w:divsChild>
                <w:div w:id="1669869105">
                  <w:marLeft w:val="0"/>
                  <w:marRight w:val="0"/>
                  <w:marTop w:val="0"/>
                  <w:marBottom w:val="0"/>
                  <w:divBdr>
                    <w:top w:val="none" w:sz="0" w:space="0" w:color="auto"/>
                    <w:left w:val="none" w:sz="0" w:space="0" w:color="auto"/>
                    <w:bottom w:val="none" w:sz="0" w:space="0" w:color="auto"/>
                    <w:right w:val="none" w:sz="0" w:space="0" w:color="auto"/>
                  </w:divBdr>
                </w:div>
              </w:divsChild>
            </w:div>
            <w:div w:id="10770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3515">
      <w:bodyDiv w:val="1"/>
      <w:marLeft w:val="0"/>
      <w:marRight w:val="0"/>
      <w:marTop w:val="0"/>
      <w:marBottom w:val="0"/>
      <w:divBdr>
        <w:top w:val="none" w:sz="0" w:space="0" w:color="auto"/>
        <w:left w:val="none" w:sz="0" w:space="0" w:color="auto"/>
        <w:bottom w:val="none" w:sz="0" w:space="0" w:color="auto"/>
        <w:right w:val="none" w:sz="0" w:space="0" w:color="auto"/>
      </w:divBdr>
      <w:divsChild>
        <w:div w:id="1914464609">
          <w:marLeft w:val="0"/>
          <w:marRight w:val="0"/>
          <w:marTop w:val="0"/>
          <w:marBottom w:val="0"/>
          <w:divBdr>
            <w:top w:val="none" w:sz="0" w:space="0" w:color="auto"/>
            <w:left w:val="none" w:sz="0" w:space="0" w:color="auto"/>
            <w:bottom w:val="none" w:sz="0" w:space="0" w:color="auto"/>
            <w:right w:val="none" w:sz="0" w:space="0" w:color="auto"/>
          </w:divBdr>
        </w:div>
      </w:divsChild>
    </w:div>
    <w:div w:id="1267467793">
      <w:bodyDiv w:val="1"/>
      <w:marLeft w:val="0"/>
      <w:marRight w:val="0"/>
      <w:marTop w:val="0"/>
      <w:marBottom w:val="0"/>
      <w:divBdr>
        <w:top w:val="none" w:sz="0" w:space="0" w:color="auto"/>
        <w:left w:val="none" w:sz="0" w:space="0" w:color="auto"/>
        <w:bottom w:val="none" w:sz="0" w:space="0" w:color="auto"/>
        <w:right w:val="none" w:sz="0" w:space="0" w:color="auto"/>
      </w:divBdr>
      <w:divsChild>
        <w:div w:id="140998750">
          <w:marLeft w:val="0"/>
          <w:marRight w:val="0"/>
          <w:marTop w:val="0"/>
          <w:marBottom w:val="0"/>
          <w:divBdr>
            <w:top w:val="none" w:sz="0" w:space="0" w:color="auto"/>
            <w:left w:val="none" w:sz="0" w:space="0" w:color="auto"/>
            <w:bottom w:val="none" w:sz="0" w:space="0" w:color="auto"/>
            <w:right w:val="none" w:sz="0" w:space="0" w:color="auto"/>
          </w:divBdr>
        </w:div>
        <w:div w:id="1434131579">
          <w:marLeft w:val="0"/>
          <w:marRight w:val="0"/>
          <w:marTop w:val="120"/>
          <w:marBottom w:val="96"/>
          <w:divBdr>
            <w:top w:val="none" w:sz="0" w:space="0" w:color="auto"/>
            <w:left w:val="none" w:sz="0" w:space="0" w:color="auto"/>
            <w:bottom w:val="none" w:sz="0" w:space="0" w:color="auto"/>
            <w:right w:val="none" w:sz="0" w:space="0" w:color="auto"/>
          </w:divBdr>
          <w:divsChild>
            <w:div w:id="1495948675">
              <w:marLeft w:val="0"/>
              <w:marRight w:val="0"/>
              <w:marTop w:val="0"/>
              <w:marBottom w:val="0"/>
              <w:divBdr>
                <w:top w:val="none" w:sz="0" w:space="0" w:color="auto"/>
                <w:left w:val="none" w:sz="0" w:space="0" w:color="auto"/>
                <w:bottom w:val="none" w:sz="0" w:space="0" w:color="auto"/>
                <w:right w:val="none" w:sz="0" w:space="0" w:color="auto"/>
              </w:divBdr>
            </w:div>
            <w:div w:id="2117359457">
              <w:marLeft w:val="0"/>
              <w:marRight w:val="0"/>
              <w:marTop w:val="0"/>
              <w:marBottom w:val="0"/>
              <w:divBdr>
                <w:top w:val="none" w:sz="0" w:space="0" w:color="auto"/>
                <w:left w:val="none" w:sz="0" w:space="0" w:color="auto"/>
                <w:bottom w:val="none" w:sz="0" w:space="0" w:color="auto"/>
                <w:right w:val="none" w:sz="0" w:space="0" w:color="auto"/>
              </w:divBdr>
            </w:div>
          </w:divsChild>
        </w:div>
        <w:div w:id="415900066">
          <w:marLeft w:val="0"/>
          <w:marRight w:val="0"/>
          <w:marTop w:val="0"/>
          <w:marBottom w:val="0"/>
          <w:divBdr>
            <w:top w:val="none" w:sz="0" w:space="0" w:color="auto"/>
            <w:left w:val="none" w:sz="0" w:space="0" w:color="auto"/>
            <w:bottom w:val="none" w:sz="0" w:space="0" w:color="auto"/>
            <w:right w:val="none" w:sz="0" w:space="0" w:color="auto"/>
          </w:divBdr>
        </w:div>
        <w:div w:id="147910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B849867237827881CDD8E0736C395EFF53977B7649D069551C55CB5C26E5B1EB92A38AE51D436B9415A4928A87FA8E6B52E292AA3D9FD0mBH" TargetMode="External"/><Relationship Id="rId13" Type="http://schemas.openxmlformats.org/officeDocument/2006/relationships/hyperlink" Target="consultantplus://offline/ref=3CF2B849867237827881CDD8E0736C395EFE5A9B757549D069551C55CB5C26E5B1EB92A38AE5194A6B9415A4928A87FA8E6B52E292AA3D9FD0mBH" TargetMode="External"/><Relationship Id="rId18" Type="http://schemas.openxmlformats.org/officeDocument/2006/relationships/hyperlink" Target="consultantplus://offline/ref=B7B25590654AC584757D420147FDCF1B716BA4CD9D746117E0A2F3431B4BB6F7D8CA20C74AD2DBAA8E35050A55355D7F02BD24E280A2M0h5H" TargetMode="External"/><Relationship Id="rId26" Type="http://schemas.openxmlformats.org/officeDocument/2006/relationships/hyperlink" Target="consultantplus://offline/ref=031A6315DF6CB23969D3CFB496DB92FF6B30DF50BC9E9FC6C4AA0AEB6EA620AFB7CA491788B8A4579FDDF14CD9DE3839A5239FD29782lAn0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B25590654AC584757D420147FDCF1B7361A6C896726117E0A2F3431B4BB6F7D8CA20C742D0D8A3DA6F150E1C60566104A73AE49EA20507MFhCH" TargetMode="External"/><Relationship Id="rId34" Type="http://schemas.openxmlformats.org/officeDocument/2006/relationships/hyperlink" Target="consultantplus://offline/ref=53E76A3EC34CC9F7701532C847CAA989D0AC7A64FDAFD9DBB7656C9990932847E3FFD2C57896D71F9901774F2A070D9689387C55E84C7A706En4H" TargetMode="External"/><Relationship Id="rId7" Type="http://schemas.openxmlformats.org/officeDocument/2006/relationships/hyperlink" Target="consultantplus://offline/ref=0E3D5A8E33ADD78A8418AD0CC2BD8F2C9EF70E82F91906A079EA960E2FDEE138646C0FF84AD0B9F0ACC4902D39709C98AEED5091C03DFF3835k5H" TargetMode="External"/><Relationship Id="rId12" Type="http://schemas.openxmlformats.org/officeDocument/2006/relationships/hyperlink" Target="consultantplus://offline/ref=3CF2B849867237827881CDD8E0736C3952F452927A7A14DA610C1057CC5379F2B6A29EA28AE51D4969CB10B183D28BFC977557F98EA83FD9mEH" TargetMode="External"/><Relationship Id="rId17" Type="http://schemas.openxmlformats.org/officeDocument/2006/relationships/hyperlink" Target="consultantplus://offline/ref=B7B25590654AC584757D420147FDCF1B716BA2CF97766117E0A2F3431B4BB6F7D8CA20C742D0D8A7D96F150E1C60566104A73AE49EA20507MFhCH" TargetMode="External"/><Relationship Id="rId25" Type="http://schemas.openxmlformats.org/officeDocument/2006/relationships/hyperlink" Target="consultantplus://offline/ref=031A6315DF6CB23969D3CFB496DB92FF6B30DF50BC9E9FC6C4AA0AEB6EA620AFB7CA491389B6A9089AC8E014D5D82127A03883D095l8n3H" TargetMode="External"/><Relationship Id="rId33" Type="http://schemas.openxmlformats.org/officeDocument/2006/relationships/hyperlink" Target="consultantplus://offline/ref=53E76A3EC34CC9F7701532C847CAA989D5A87A60F7ABD9DBB7656C9990932847E3FFD2C57896D51E9401774F2A070D9689387C55E84C7A706En4H" TargetMode="External"/><Relationship Id="rId38" Type="http://schemas.openxmlformats.org/officeDocument/2006/relationships/hyperlink" Target="consultantplus://offline/ref=1082E8A47DA398343659E8ACF4531D1C5FC256BE46EDF6FCAF67360926F119D39E1BE3950596D49698892530B4B9EE43352D697B55AA0018ZBoCH" TargetMode="External"/><Relationship Id="rId2" Type="http://schemas.openxmlformats.org/officeDocument/2006/relationships/settings" Target="settings.xml"/><Relationship Id="rId16" Type="http://schemas.openxmlformats.org/officeDocument/2006/relationships/hyperlink" Target="consultantplus://offline/ref=7FB48D3DDCBDC7C48AA49DD94823077D11A5E1E4A87A8D143F6BD1FE4CE9192F710232FB7461AC28159B485166570E4F1DF38FCE76C070U5rDH" TargetMode="External"/><Relationship Id="rId20" Type="http://schemas.openxmlformats.org/officeDocument/2006/relationships/hyperlink" Target="consultantplus://offline/ref=B7B25590654AC584757D420147FDCF1B716AABC79B7E6117E0A2F3431B4BB6F7D8CA20C742D0D9A7DB6F150E1C60566104A73AE49EA20507MFhCH" TargetMode="External"/><Relationship Id="rId29" Type="http://schemas.openxmlformats.org/officeDocument/2006/relationships/hyperlink" Target="consultantplus://offline/ref=031A6315DF6CB23969D3CFB496DB92FF6B30DF50BC9E9FC6C4AA0AEB6EA620AFB7CA491781B0A155C987E148908A3226A23881D58982A3A1l0n2H" TargetMode="External"/><Relationship Id="rId1" Type="http://schemas.openxmlformats.org/officeDocument/2006/relationships/styles" Target="styles.xml"/><Relationship Id="rId6" Type="http://schemas.openxmlformats.org/officeDocument/2006/relationships/hyperlink" Target="consultantplus://offline/ref=0E3D5A8E33ADD78A8418AD0CC2BD8F2C9BF30E86F31D06A079EA960E2FDEE138646C0FF84AD0B8F6AFC4902D39709C98AEED5091C03DFF3835k5H" TargetMode="External"/><Relationship Id="rId11" Type="http://schemas.openxmlformats.org/officeDocument/2006/relationships/hyperlink" Target="consultantplus://offline/ref=3CF2B849867237827881CDD8E0736C395EFF53977B7649D069551C55CB5C26E5B1EB92A38AE51D4D679415A4928A87FA8E6B52E292AA3D9FD0mBH" TargetMode="External"/><Relationship Id="rId24" Type="http://schemas.openxmlformats.org/officeDocument/2006/relationships/hyperlink" Target="consultantplus://offline/ref=B7B25590654AC584757D420147FDCF1B716BA4CD9D746117E0A2F3431B4BB6F7D8CA20C742D0DCA6D36F150E1C60566104A73AE49EA20507MFhCH" TargetMode="External"/><Relationship Id="rId32" Type="http://schemas.openxmlformats.org/officeDocument/2006/relationships/hyperlink" Target="consultantplus://offline/ref=53E76A3EC34CC9F7701532C847CAA989D0AF7763F3AED9DBB7656C9990932847E3FFD2C5719ED317C45B674B635307898E236252F64C67n9H" TargetMode="External"/><Relationship Id="rId37" Type="http://schemas.openxmlformats.org/officeDocument/2006/relationships/hyperlink" Target="consultantplus://offline/ref=1082E8A47DA398343659E8ACF4531D1C5AC555BC49EEF6FCAF67360926F119D39E1BE3950596D49599892530B4B9EE43352D697B55AA0018ZBoCH" TargetMode="External"/><Relationship Id="rId40" Type="http://schemas.openxmlformats.org/officeDocument/2006/relationships/theme" Target="theme/theme1.xml"/><Relationship Id="rId5" Type="http://schemas.openxmlformats.org/officeDocument/2006/relationships/hyperlink" Target="consultantplus://offline/ref=0E3D5A8E33ADD78A8418AD0CC2BD8F2C9EF40385F71806A079EA960E2FDEE138646C0FF843D8BEFCFA9E802970249687A9F64E96DE3D3FkCH" TargetMode="External"/><Relationship Id="rId15" Type="http://schemas.openxmlformats.org/officeDocument/2006/relationships/hyperlink" Target="consultantplus://offline/ref=7FB48D3DDCBDC7C48AA49DD94823077D1AADEEE1AE75D01E3732DDFC4BE64638764B3EFA726AF97F5A9A141537440F4B1DF08FD2U7r5H" TargetMode="External"/><Relationship Id="rId23" Type="http://schemas.openxmlformats.org/officeDocument/2006/relationships/hyperlink" Target="consultantplus://offline/ref=B7B25590654AC584757D420147FDCF1B716BABCF9F756117E0A2F3431B4BB6F7D8CA20C742D0D8A3DC6F150E1C60566104A73AE49EA20507MFhCH" TargetMode="External"/><Relationship Id="rId28" Type="http://schemas.openxmlformats.org/officeDocument/2006/relationships/hyperlink" Target="consultantplus://offline/ref=031A6315DF6CB23969D3CFB496DB92FF6B33D257B29F9FC6C4AA0AEB6EA620AFB7CA491781B0A05FC387E148908A3226A23881D58982A3A1l0n2H" TargetMode="External"/><Relationship Id="rId36" Type="http://schemas.openxmlformats.org/officeDocument/2006/relationships/hyperlink" Target="consultantplus://offline/ref=1082E8A47DA398343659E8ACF4531D1C5FC258BB47EDF6FCAF67360926F119D39E1BE3950596D69C9A892530B4B9EE43352D697B55AA0018ZBoCH" TargetMode="External"/><Relationship Id="rId10" Type="http://schemas.openxmlformats.org/officeDocument/2006/relationships/hyperlink" Target="consultantplus://offline/ref=3CF2B849867237827881CDD8E0736C3959FF5E94797449D069551C55CB5C26E5B1EB92A38AE51D4A609415A4928A87FA8E6B52E292AA3D9FD0mBH" TargetMode="External"/><Relationship Id="rId19" Type="http://schemas.openxmlformats.org/officeDocument/2006/relationships/hyperlink" Target="consultantplus://offline/ref=B7B25590654AC584757D420147FDCF1B716BA4CD9D746117E0A2F3431B4BB6F7D8CA20C74AD5DDAA8E35050A55355D7F02BD24E280A2M0h5H" TargetMode="External"/><Relationship Id="rId31" Type="http://schemas.openxmlformats.org/officeDocument/2006/relationships/hyperlink" Target="consultantplus://offline/ref=53E76A3EC34CC9F7701532C847CAA989D0AF7763F3AED9DBB7656C9990932847E3FFD2C17090DE48C14E76136F551E978B387E50F464nDH" TargetMode="External"/><Relationship Id="rId4" Type="http://schemas.openxmlformats.org/officeDocument/2006/relationships/hyperlink" Target="consultantplus://offline/ref=0E3D5A8E33ADD78A8418AD0CC2BD8F2C9EF40385F71806A079EA960E2FDEE138646C0FFC42D6B3A3FF8B91717C228F99ACED5294DC33kCH" TargetMode="External"/><Relationship Id="rId9" Type="http://schemas.openxmlformats.org/officeDocument/2006/relationships/hyperlink" Target="consultantplus://offline/ref=3CF2B849867237827881CDD8E0736C3952F452927A7A14DA610C1057CC5379F2B6A29EA28AE51D4B69CB10B183D28BFC977557F98EA83FD9mEH" TargetMode="External"/><Relationship Id="rId14" Type="http://schemas.openxmlformats.org/officeDocument/2006/relationships/hyperlink" Target="consultantplus://offline/ref=7FB48D3DDCBDC7C48AA49DD94823077D1AA7EDE3AD74D01E3732DDFC4BE64638764B3EFA7461A92E19C44D44770F034B07EC8ED06AC2725EUBrCH" TargetMode="External"/><Relationship Id="rId22" Type="http://schemas.openxmlformats.org/officeDocument/2006/relationships/hyperlink" Target="consultantplus://offline/ref=B7B25590654AC584757D420147FDCF1B716BA4CD9D746117E0A2F3431B4BB6F7D8CA20C742D0DFA4D26F150E1C60566104A73AE49EA20507MFhCH" TargetMode="External"/><Relationship Id="rId27" Type="http://schemas.openxmlformats.org/officeDocument/2006/relationships/hyperlink" Target="consultantplus://offline/ref=031A6315DF6CB23969D3CFB496DB92FF6E37D253B89B9FC6C4AA0AEB6EA620AFB7CA491781B0A25EC887E148908A3226A23881D58982A3A1l0n2H" TargetMode="External"/><Relationship Id="rId30" Type="http://schemas.openxmlformats.org/officeDocument/2006/relationships/hyperlink" Target="consultantplus://offline/ref=53E76A3EC34CC9F7701532C847CAA989D5AE7A6EF3ABD9DBB7656C9990932847E3FFD2C57896D51F9801774F2A070D9689387C55E84C7A706En4H" TargetMode="External"/><Relationship Id="rId35" Type="http://schemas.openxmlformats.org/officeDocument/2006/relationships/hyperlink" Target="consultantplus://offline/ref=1082E8A47DA398343659E8ACF4531D1C5AC752BA46EDF6FCAF67360926F119D39E1BE3950596D49799892530B4B9EE43352D697B55AA0018ZB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Силенкова Елена Михайловна</dc:creator>
  <cp:keywords/>
  <dc:description/>
  <cp:lastModifiedBy>Алифиренко Елена Михайловна</cp:lastModifiedBy>
  <cp:revision>3</cp:revision>
  <dcterms:created xsi:type="dcterms:W3CDTF">2023-05-17T07:35:00Z</dcterms:created>
  <dcterms:modified xsi:type="dcterms:W3CDTF">2023-05-17T07:41:00Z</dcterms:modified>
</cp:coreProperties>
</file>