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A4B" w:rsidRPr="00024435" w:rsidRDefault="001A6D74" w:rsidP="00087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"Арбитражный процессуальный кодекс Российской Федерации" </w:t>
      </w:r>
    </w:p>
    <w:p w:rsidR="00C71A4B" w:rsidRPr="00024435" w:rsidRDefault="001A6D74" w:rsidP="00087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24.07.2002 N 95-ФЗ </w:t>
      </w:r>
    </w:p>
    <w:p w:rsidR="007770E3" w:rsidRPr="00024435" w:rsidRDefault="003778A4" w:rsidP="00777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4435">
        <w:rPr>
          <w:rFonts w:ascii="Times New Roman" w:hAnsi="Times New Roman" w:cs="Times New Roman"/>
          <w:bCs/>
          <w:sz w:val="28"/>
          <w:szCs w:val="28"/>
        </w:rPr>
        <w:t xml:space="preserve">(ред. </w:t>
      </w:r>
      <w:r w:rsidR="007770E3" w:rsidRPr="00024435">
        <w:rPr>
          <w:rFonts w:ascii="Times New Roman" w:hAnsi="Times New Roman" w:cs="Times New Roman"/>
          <w:bCs/>
          <w:sz w:val="28"/>
          <w:szCs w:val="28"/>
        </w:rPr>
        <w:t>от 1</w:t>
      </w:r>
      <w:r w:rsidR="00024435" w:rsidRPr="00024435">
        <w:rPr>
          <w:rFonts w:ascii="Times New Roman" w:hAnsi="Times New Roman" w:cs="Times New Roman"/>
          <w:bCs/>
          <w:sz w:val="28"/>
          <w:szCs w:val="28"/>
        </w:rPr>
        <w:t>8</w:t>
      </w:r>
      <w:r w:rsidR="007770E3" w:rsidRPr="00024435">
        <w:rPr>
          <w:rFonts w:ascii="Times New Roman" w:hAnsi="Times New Roman" w:cs="Times New Roman"/>
          <w:bCs/>
          <w:sz w:val="28"/>
          <w:szCs w:val="28"/>
        </w:rPr>
        <w:t>.0</w:t>
      </w:r>
      <w:r w:rsidR="00024435" w:rsidRPr="00024435">
        <w:rPr>
          <w:rFonts w:ascii="Times New Roman" w:hAnsi="Times New Roman" w:cs="Times New Roman"/>
          <w:bCs/>
          <w:sz w:val="28"/>
          <w:szCs w:val="28"/>
        </w:rPr>
        <w:t>3</w:t>
      </w:r>
      <w:r w:rsidR="007770E3" w:rsidRPr="00024435">
        <w:rPr>
          <w:rFonts w:ascii="Times New Roman" w:hAnsi="Times New Roman" w:cs="Times New Roman"/>
          <w:bCs/>
          <w:sz w:val="28"/>
          <w:szCs w:val="28"/>
        </w:rPr>
        <w:t>.202</w:t>
      </w:r>
      <w:r w:rsidR="00024435" w:rsidRPr="00024435">
        <w:rPr>
          <w:rFonts w:ascii="Times New Roman" w:hAnsi="Times New Roman" w:cs="Times New Roman"/>
          <w:bCs/>
          <w:sz w:val="28"/>
          <w:szCs w:val="28"/>
        </w:rPr>
        <w:t>3</w:t>
      </w:r>
      <w:r w:rsidR="007770E3" w:rsidRPr="00024435">
        <w:rPr>
          <w:rFonts w:ascii="Times New Roman" w:hAnsi="Times New Roman" w:cs="Times New Roman"/>
          <w:bCs/>
          <w:sz w:val="28"/>
          <w:szCs w:val="28"/>
        </w:rPr>
        <w:t>)</w:t>
      </w:r>
    </w:p>
    <w:p w:rsidR="00024435" w:rsidRPr="00024435" w:rsidRDefault="00024435" w:rsidP="00024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435" w:rsidRPr="00024435" w:rsidRDefault="00024435" w:rsidP="00024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435">
        <w:rPr>
          <w:rFonts w:ascii="Times New Roman" w:hAnsi="Times New Roman" w:cs="Times New Roman"/>
          <w:sz w:val="28"/>
          <w:szCs w:val="28"/>
        </w:rPr>
        <w:t>Начало действия редакции - 18.03.2023</w:t>
      </w:r>
    </w:p>
    <w:p w:rsidR="003778A4" w:rsidRPr="00024435" w:rsidRDefault="003778A4" w:rsidP="00377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6D74" w:rsidRPr="00024435" w:rsidRDefault="000F1F7F" w:rsidP="00087C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44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(Извлечение)</w:t>
      </w:r>
    </w:p>
    <w:p w:rsidR="000F1F7F" w:rsidRPr="00643FFC" w:rsidRDefault="000F1F7F" w:rsidP="00087C55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6060BA" w:rsidRPr="00643FFC" w:rsidRDefault="006060BA" w:rsidP="006060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643FFC">
        <w:rPr>
          <w:rFonts w:ascii="Arial" w:hAnsi="Arial" w:cs="Arial"/>
          <w:b/>
          <w:bCs/>
          <w:sz w:val="24"/>
          <w:szCs w:val="24"/>
        </w:rPr>
        <w:t>Статья 55. Эксперт</w:t>
      </w:r>
    </w:p>
    <w:p w:rsidR="006060BA" w:rsidRPr="00643FFC" w:rsidRDefault="006060BA" w:rsidP="006060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060BA" w:rsidRPr="00643FFC" w:rsidRDefault="006060BA" w:rsidP="006060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3FFC">
        <w:rPr>
          <w:rFonts w:ascii="Times New Roman" w:hAnsi="Times New Roman" w:cs="Times New Roman"/>
          <w:bCs/>
          <w:sz w:val="24"/>
          <w:szCs w:val="24"/>
        </w:rPr>
        <w:t>1. Экспертом в арбитражном суде является лицо, обладающее специальными знаниями по касающимся рассматриваемого дела вопросам и назначенное судом для дачи заключения в случаях и в порядке, которые предусмотрены настоящим Кодексом.</w:t>
      </w:r>
    </w:p>
    <w:p w:rsidR="006060BA" w:rsidRPr="00643FFC" w:rsidRDefault="006060BA" w:rsidP="006060B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3FFC">
        <w:rPr>
          <w:rFonts w:ascii="Times New Roman" w:hAnsi="Times New Roman" w:cs="Times New Roman"/>
          <w:bCs/>
          <w:sz w:val="24"/>
          <w:szCs w:val="24"/>
        </w:rPr>
        <w:t>2. Лицо, которому поручено проведение экспертизы, обязано по вызову арбитражного суда явиться в суд и дать объективное заключение по поставленным вопросам.</w:t>
      </w:r>
    </w:p>
    <w:p w:rsidR="006060BA" w:rsidRPr="00643FFC" w:rsidRDefault="006060BA" w:rsidP="006060B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3FFC">
        <w:rPr>
          <w:rFonts w:ascii="Times New Roman" w:hAnsi="Times New Roman" w:cs="Times New Roman"/>
          <w:bCs/>
          <w:sz w:val="24"/>
          <w:szCs w:val="24"/>
        </w:rPr>
        <w:t>3. Эксперт вправе с разрешения арбитражного суда знакомиться с материалами дела, участвовать в судебных заседаниях, задавать вопросы лицам, участвующим в деле, и свидетелям, заявлять ходатайство о представлении ему дополнительных материалов.</w:t>
      </w:r>
    </w:p>
    <w:p w:rsidR="006060BA" w:rsidRPr="00643FFC" w:rsidRDefault="006060BA" w:rsidP="006060B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Par5"/>
      <w:bookmarkEnd w:id="0"/>
      <w:r w:rsidRPr="00643FFC">
        <w:rPr>
          <w:rFonts w:ascii="Times New Roman" w:hAnsi="Times New Roman" w:cs="Times New Roman"/>
          <w:bCs/>
          <w:sz w:val="24"/>
          <w:szCs w:val="24"/>
        </w:rPr>
        <w:t>4. Эксперт вправе отказаться от дачи заключения по вопросам, выходящим за пределы его специальных знаний, а также в случае, если представленные ему материалы недостаточны для дачи заключения.</w:t>
      </w:r>
    </w:p>
    <w:p w:rsidR="006060BA" w:rsidRPr="00643FFC" w:rsidRDefault="006060BA" w:rsidP="006060B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3FFC">
        <w:rPr>
          <w:rFonts w:ascii="Times New Roman" w:hAnsi="Times New Roman" w:cs="Times New Roman"/>
          <w:bCs/>
          <w:sz w:val="24"/>
          <w:szCs w:val="24"/>
        </w:rPr>
        <w:t xml:space="preserve">5. За дачу заведомо ложного заключения эксперт несет уголовную </w:t>
      </w:r>
      <w:hyperlink r:id="rId4" w:history="1">
        <w:r w:rsidRPr="00643FFC">
          <w:rPr>
            <w:rFonts w:ascii="Times New Roman" w:hAnsi="Times New Roman" w:cs="Times New Roman"/>
            <w:bCs/>
            <w:sz w:val="24"/>
            <w:szCs w:val="24"/>
          </w:rPr>
          <w:t>ответственность</w:t>
        </w:r>
      </w:hyperlink>
      <w:r w:rsidRPr="00643FFC">
        <w:rPr>
          <w:rFonts w:ascii="Times New Roman" w:hAnsi="Times New Roman" w:cs="Times New Roman"/>
          <w:bCs/>
          <w:sz w:val="24"/>
          <w:szCs w:val="24"/>
        </w:rPr>
        <w:t>, о чем он предупреждается арбитражным судом и дает подписку.</w:t>
      </w:r>
    </w:p>
    <w:p w:rsidR="006060BA" w:rsidRPr="00643FFC" w:rsidRDefault="006060BA" w:rsidP="006060B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3FFC">
        <w:rPr>
          <w:rFonts w:ascii="Times New Roman" w:hAnsi="Times New Roman" w:cs="Times New Roman"/>
          <w:bCs/>
          <w:sz w:val="24"/>
          <w:szCs w:val="24"/>
        </w:rPr>
        <w:t xml:space="preserve">6. В случае невыполнения требования арбитражного суда о представлении заключения эксперта в суд в срок, установленный в определении о назначении экспертизы, при отсутствии мотивированного сообщения эксперта или государственного судебно-экспертного учреждения о невозможности своевременного проведения экспертизы либо о невозможности проведения экспертизы по причинам, указанным в </w:t>
      </w:r>
      <w:hyperlink w:anchor="Par5" w:history="1">
        <w:r w:rsidRPr="00643FFC">
          <w:rPr>
            <w:rFonts w:ascii="Times New Roman" w:hAnsi="Times New Roman" w:cs="Times New Roman"/>
            <w:bCs/>
            <w:sz w:val="24"/>
            <w:szCs w:val="24"/>
          </w:rPr>
          <w:t>части 4</w:t>
        </w:r>
      </w:hyperlink>
      <w:r w:rsidRPr="00643FFC">
        <w:rPr>
          <w:rFonts w:ascii="Times New Roman" w:hAnsi="Times New Roman" w:cs="Times New Roman"/>
          <w:bCs/>
          <w:sz w:val="24"/>
          <w:szCs w:val="24"/>
        </w:rPr>
        <w:t xml:space="preserve"> настоящей статьи, судом на руководителя государственного судебно-экспертного учреждения или виновного в указанных нарушениях эксперта налагается судебный штраф в порядке и в размерах, которые установлены в </w:t>
      </w:r>
      <w:hyperlink r:id="rId5" w:history="1">
        <w:r w:rsidRPr="00643FFC">
          <w:rPr>
            <w:rFonts w:ascii="Times New Roman" w:hAnsi="Times New Roman" w:cs="Times New Roman"/>
            <w:bCs/>
            <w:sz w:val="24"/>
            <w:szCs w:val="24"/>
          </w:rPr>
          <w:t>главе 11</w:t>
        </w:r>
      </w:hyperlink>
      <w:r w:rsidRPr="00643FFC">
        <w:rPr>
          <w:rFonts w:ascii="Times New Roman" w:hAnsi="Times New Roman" w:cs="Times New Roman"/>
          <w:bCs/>
          <w:sz w:val="24"/>
          <w:szCs w:val="24"/>
        </w:rPr>
        <w:t xml:space="preserve"> настоящего Кодекса.</w:t>
      </w:r>
    </w:p>
    <w:p w:rsidR="006060BA" w:rsidRPr="00643FFC" w:rsidRDefault="006060BA" w:rsidP="00606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3FFC">
        <w:rPr>
          <w:rFonts w:ascii="Times New Roman" w:hAnsi="Times New Roman" w:cs="Times New Roman"/>
          <w:bCs/>
          <w:sz w:val="24"/>
          <w:szCs w:val="24"/>
        </w:rPr>
        <w:t xml:space="preserve">(часть шестая введена Федеральным </w:t>
      </w:r>
      <w:hyperlink r:id="rId6" w:history="1">
        <w:r w:rsidRPr="00643FFC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643FFC">
        <w:rPr>
          <w:rFonts w:ascii="Times New Roman" w:hAnsi="Times New Roman" w:cs="Times New Roman"/>
          <w:bCs/>
          <w:sz w:val="24"/>
          <w:szCs w:val="24"/>
        </w:rPr>
        <w:t xml:space="preserve"> от 28.06.2009 N 124-ФЗ)</w:t>
      </w:r>
    </w:p>
    <w:p w:rsidR="006060BA" w:rsidRPr="00643FFC" w:rsidRDefault="006060BA" w:rsidP="001A6D74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A6D74" w:rsidRPr="00643FFC" w:rsidRDefault="001A6D74" w:rsidP="001A6D7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43F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64. Доказательства</w:t>
      </w:r>
    </w:p>
    <w:p w:rsidR="001A6D74" w:rsidRPr="00643FFC" w:rsidRDefault="001A6D74" w:rsidP="001A6D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D74" w:rsidRPr="00643FFC" w:rsidRDefault="001A6D74" w:rsidP="001A6D7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43FFC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Доказательствами по делу являются полученные в предусмотренном настоящим Кодексом и другими федеральными законами порядке сведения о фактах, на основании которых арбитражный суд устанавливает наличие или отсутствие обстоятельств, обосновывающих требования и возражения лиц, участвующих в деле, а также иные обстоятельства, имеющие значение для правильного рассмотрения дела.</w:t>
      </w:r>
    </w:p>
    <w:p w:rsidR="001A6D74" w:rsidRPr="00643FFC" w:rsidRDefault="001A6D74" w:rsidP="001A6D7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43FF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качестве доказательств допускаются письменные и вещественные доказательства, объяснения лиц, участвующих в деле, заключения экспертов, консультации специалистов, показания свидетелей, аудио- и видеозаписи, иные документы и материалы.</w:t>
      </w:r>
    </w:p>
    <w:p w:rsidR="001A6D74" w:rsidRPr="00643FFC" w:rsidRDefault="001A6D74" w:rsidP="001A6D7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43FFC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08.12.2011 N 422-ФЗ)</w:t>
      </w:r>
    </w:p>
    <w:p w:rsidR="001A6D74" w:rsidRPr="00643FFC" w:rsidRDefault="001A6D74" w:rsidP="001A6D7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4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доказательств допускаются объяснения лиц, участвующих в деле, и иных участников арбитражного процесса, полученные путем использования систем </w:t>
      </w:r>
      <w:proofErr w:type="spellStart"/>
      <w:proofErr w:type="gramStart"/>
      <w:r w:rsidRPr="00643FF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видеоконференц</w:t>
      </w:r>
      <w:proofErr w:type="spellEnd"/>
      <w:r w:rsidRPr="00643FFC">
        <w:rPr>
          <w:rFonts w:ascii="Times New Roman" w:eastAsia="Times New Roman" w:hAnsi="Times New Roman" w:cs="Times New Roman"/>
          <w:sz w:val="24"/>
          <w:szCs w:val="24"/>
          <w:lang w:eastAsia="ru-RU"/>
        </w:rPr>
        <w:t>-связи</w:t>
      </w:r>
      <w:proofErr w:type="gramEnd"/>
      <w:r w:rsidRPr="00643F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6D74" w:rsidRPr="00643FFC" w:rsidRDefault="001A6D74" w:rsidP="001A6D7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43FFC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Федеральным законом от 27.07.2010 N 228-ФЗ)</w:t>
      </w:r>
    </w:p>
    <w:p w:rsidR="001A6D74" w:rsidRPr="00643FFC" w:rsidRDefault="001A6D74" w:rsidP="001A6D7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43F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Не допускается использование доказательств, полученных с нарушением федерального закона.</w:t>
      </w:r>
    </w:p>
    <w:p w:rsidR="008A6BED" w:rsidRPr="00643FFC" w:rsidRDefault="008A6BED"/>
    <w:p w:rsidR="001A6D74" w:rsidRPr="00643FFC" w:rsidRDefault="001A6D74" w:rsidP="001A6D7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43F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82. Назначение экспертизы</w:t>
      </w:r>
    </w:p>
    <w:p w:rsidR="001A6D74" w:rsidRPr="00643FFC" w:rsidRDefault="001A6D74" w:rsidP="001A6D74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43F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6D74" w:rsidRPr="00643FFC" w:rsidRDefault="001A6D74" w:rsidP="001A6D7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4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Для разъяснения возникающих при рассмотрении дела вопросов, требующих специальных знаний, арбитражный суд назначает экспертизу по ходатайству лица, участвующего в деле, или с согласия лиц, участвующих в деле. В случае, если назначение экспертизы предписано законом или предусмотрено договором либо необходимо для проверки заявления о фальсификации представленного </w:t>
      </w:r>
      <w:proofErr w:type="gramStart"/>
      <w:r w:rsidRPr="00643F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доказательства</w:t>
      </w:r>
      <w:proofErr w:type="gramEnd"/>
      <w:r w:rsidRPr="0064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если необходимо проведение дополнительной или повторной экспертизы, арбитражный суд может назначить экспертизу по своей инициативе.</w:t>
      </w:r>
    </w:p>
    <w:p w:rsidR="001A6D74" w:rsidRPr="00643FFC" w:rsidRDefault="001A6D74" w:rsidP="001A6D7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43FFC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Круг и содержание вопросов, по которым должна быть проведена экспертиза, определяются арбитражным судом. Лица, участвующие в деле, вправе представить в арбитражный суд вопросы, которые должны быть разъяснены при проведении экспертизы. Отклонение вопросов, представленных лицами, участвующими в деле, суд обязан мотивировать.</w:t>
      </w:r>
    </w:p>
    <w:p w:rsidR="001A6D74" w:rsidRPr="00643FFC" w:rsidRDefault="001A6D74" w:rsidP="001A6D7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43FFC">
        <w:rPr>
          <w:rFonts w:ascii="Times New Roman" w:eastAsia="Times New Roman" w:hAnsi="Times New Roman" w:cs="Times New Roman"/>
          <w:sz w:val="24"/>
          <w:szCs w:val="24"/>
          <w:lang w:eastAsia="ru-RU"/>
        </w:rPr>
        <w:t>3. Лица, участвующие в деле, вправе ходатайствовать о привлечении в качестве экспертов указанных ими лиц или о проведении экспертизы в конкретном экспертном учреждении, заявлять отвод эксперту; ходатайствовать о внесении в определение о назначении экспертизы дополнительных вопросов, поставленных перед экспертом; давать объяснения эксперту; знакомиться с заключением эксперта или сообщением о невозможности дать заключение; ходатайствовать о проведении дополнительной или повторной экспертизы.</w:t>
      </w:r>
    </w:p>
    <w:p w:rsidR="001A6D74" w:rsidRPr="00643FFC" w:rsidRDefault="001A6D74" w:rsidP="001A6D7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43FFC">
        <w:rPr>
          <w:rFonts w:ascii="Times New Roman" w:eastAsia="Times New Roman" w:hAnsi="Times New Roman" w:cs="Times New Roman"/>
          <w:sz w:val="24"/>
          <w:szCs w:val="24"/>
          <w:lang w:eastAsia="ru-RU"/>
        </w:rPr>
        <w:t>4. О назначении экспертизы или об отклонении ходатайства о назначении экспертизы арбитражный суд выносит определение.</w:t>
      </w:r>
    </w:p>
    <w:p w:rsidR="001A6D74" w:rsidRPr="00643FFC" w:rsidRDefault="001A6D74" w:rsidP="001A6D7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43F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определении о назначении экспертизы указываются основания для назначения экспертизы; фамилия, имя и отчество эксперта или наименование экспертного учреждения, в котором должна быть проведена экспертиза; вопросы, поставленные перед экспертом; материалы и документы, предоставляемые в распоряжение эксперта; срок, в течение которого должна быть проведена экспертиза и должно быть представлено заключение в арбитражный суд.</w:t>
      </w:r>
    </w:p>
    <w:p w:rsidR="001A6D74" w:rsidRPr="00643FFC" w:rsidRDefault="001A6D74" w:rsidP="001A6D7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43F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определении также указывается на предупреждение эксперта об уголовной ответственности за дачу заведомо ложного заключения.</w:t>
      </w:r>
    </w:p>
    <w:p w:rsidR="001A6D74" w:rsidRPr="00643FFC" w:rsidRDefault="001A6D74" w:rsidP="001A6D74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43F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6D74" w:rsidRPr="00643FFC" w:rsidRDefault="001A6D74" w:rsidP="001A6D7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43F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83. Порядок проведения экспертизы</w:t>
      </w:r>
    </w:p>
    <w:p w:rsidR="001A6D74" w:rsidRPr="00643FFC" w:rsidRDefault="001A6D74" w:rsidP="001A6D74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43F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6D74" w:rsidRPr="00643FFC" w:rsidRDefault="001A6D74" w:rsidP="001A6D7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43FFC">
        <w:rPr>
          <w:rFonts w:ascii="Times New Roman" w:eastAsia="Times New Roman" w:hAnsi="Times New Roman" w:cs="Times New Roman"/>
          <w:sz w:val="24"/>
          <w:szCs w:val="24"/>
          <w:lang w:eastAsia="ru-RU"/>
        </w:rPr>
        <w:t>1. Экспертиза проводится государственными судебными экспертами по поручению руководителя государственного судебно-экспертного учреждения и иными экспертами из числа лиц, обладающих специальными знаниями, в соответствии с федеральным законом.</w:t>
      </w:r>
    </w:p>
    <w:p w:rsidR="001A6D74" w:rsidRPr="00643FFC" w:rsidRDefault="001A6D74" w:rsidP="001A6D7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43F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экспертизы может быть поручено нескольким экспертам.</w:t>
      </w:r>
    </w:p>
    <w:p w:rsidR="001A6D74" w:rsidRPr="00643FFC" w:rsidRDefault="001A6D74" w:rsidP="001A6D7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43FFC">
        <w:rPr>
          <w:rFonts w:ascii="Times New Roman" w:eastAsia="Times New Roman" w:hAnsi="Times New Roman" w:cs="Times New Roman"/>
          <w:sz w:val="24"/>
          <w:szCs w:val="24"/>
          <w:lang w:eastAsia="ru-RU"/>
        </w:rPr>
        <w:t>2. Лица, участвующие в деле, могут присутствовать при проведении экспертизы, за исключением случаев, если такое присутствие способно помешать нормальной работе экспертов, но не вправе вмешиваться в ход исследований.</w:t>
      </w:r>
    </w:p>
    <w:p w:rsidR="001A6D74" w:rsidRPr="00643FFC" w:rsidRDefault="001A6D74" w:rsidP="001A6D7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43FF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составлении экспертом заключения и на стадии совещания экспертов и формулирования выводов, если судебная экспертиза проводится комиссией экспертов, присутствие участников арбитражного процесса не допускается.</w:t>
      </w:r>
    </w:p>
    <w:p w:rsidR="001A6D74" w:rsidRPr="00643FFC" w:rsidRDefault="001A6D74" w:rsidP="001A6D74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43F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6D74" w:rsidRPr="00643FFC" w:rsidRDefault="001A6D74" w:rsidP="001A6D7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43F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84. Комиссионная экспертиза</w:t>
      </w:r>
    </w:p>
    <w:p w:rsidR="001A6D74" w:rsidRPr="00643FFC" w:rsidRDefault="001A6D74" w:rsidP="001A6D74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43F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6D74" w:rsidRPr="00643FFC" w:rsidRDefault="001A6D74" w:rsidP="001A6D7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43FFC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Комиссионная экспертиза проводится не менее чем двумя экспертами одной специальности. Комиссионный характер экспертизы определяется арбитражным судом.</w:t>
      </w:r>
    </w:p>
    <w:p w:rsidR="001A6D74" w:rsidRPr="00643FFC" w:rsidRDefault="001A6D74" w:rsidP="001A6D7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4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случае, если по результатам проведенных исследований мнения экспертов по поставленным вопросам совпадают, экспертами составляется единое заключение. В случае </w:t>
      </w:r>
      <w:r w:rsidRPr="00643F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возникновения разногласий каждый из экспертов, участвовавших в проведении экспертизы, дает отдельное заключение по вопросам, вызвавшим разногласия экспертов.</w:t>
      </w:r>
    </w:p>
    <w:p w:rsidR="001A6D74" w:rsidRPr="00643FFC" w:rsidRDefault="001A6D74" w:rsidP="001A6D74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43F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6D74" w:rsidRPr="00643FFC" w:rsidRDefault="001A6D74" w:rsidP="001A6D7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43F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85. Комплексная экспертиза</w:t>
      </w:r>
    </w:p>
    <w:p w:rsidR="001A6D74" w:rsidRPr="00643FFC" w:rsidRDefault="001A6D74" w:rsidP="001A6D74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43F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6D74" w:rsidRPr="00643FFC" w:rsidRDefault="001A6D74" w:rsidP="001A6D7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43FFC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Комплексная экспертиза проводится не менее чем двумя экспертами разных специальностей.</w:t>
      </w:r>
    </w:p>
    <w:p w:rsidR="001A6D74" w:rsidRPr="00643FFC" w:rsidRDefault="001A6D74" w:rsidP="001A6D7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43FF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заключении экспертов указывается, какие исследования и в каком объеме провел каждый эксперт, какие факты он установил и к каким выводам пришел. Каждый эксперт, участвовавший в проведении комплексной экспертизы, подписывает ту часть заключения, которая содержит описание проведенных им исследований, и несет за нее ответственность.</w:t>
      </w:r>
    </w:p>
    <w:p w:rsidR="001A6D74" w:rsidRPr="00643FFC" w:rsidRDefault="001A6D74" w:rsidP="001A6D7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43FF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Общий вывод делают эксперты, компетентные в оценке полученных результатов и формулировании данного вывода. В случае возникновения разногласий между экспертами результаты исследований оформляются в соответствии с частью 2 статьи 84 настоящего Кодекса.</w:t>
      </w:r>
    </w:p>
    <w:p w:rsidR="001A6D74" w:rsidRPr="00643FFC" w:rsidRDefault="001A6D74" w:rsidP="001A6D74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43F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6D74" w:rsidRPr="00643FFC" w:rsidRDefault="001A6D74" w:rsidP="001A6D7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43F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86. Заключение эксперта</w:t>
      </w:r>
    </w:p>
    <w:p w:rsidR="001A6D74" w:rsidRPr="00643FFC" w:rsidRDefault="001A6D74" w:rsidP="001A6D74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43F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6D74" w:rsidRPr="00643FFC" w:rsidRDefault="001A6D74" w:rsidP="001A6D7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43FF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основании проведенных исследований и с учетом их результатов эксперт от своего имени или комиссия экспертов дает заключение в письменной форме и подписывает его.</w:t>
      </w:r>
    </w:p>
    <w:p w:rsidR="001A6D74" w:rsidRPr="00643FFC" w:rsidRDefault="001A6D74" w:rsidP="001A6D7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43FF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заключении эксперта или комиссии экспертов должны быть отражены:</w:t>
      </w:r>
    </w:p>
    <w:p w:rsidR="001A6D74" w:rsidRPr="00643FFC" w:rsidRDefault="001A6D74" w:rsidP="001A6D7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43FFC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время и место проведения судебной экспертизы;</w:t>
      </w:r>
    </w:p>
    <w:p w:rsidR="001A6D74" w:rsidRPr="00643FFC" w:rsidRDefault="001A6D74" w:rsidP="001A6D7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43FF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основания для проведения судебной экспертизы;</w:t>
      </w:r>
    </w:p>
    <w:p w:rsidR="001A6D74" w:rsidRPr="00643FFC" w:rsidRDefault="001A6D74" w:rsidP="001A6D7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43FFC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 государственном судебно-экспертном учреждении, об эксперте (фамилия, имя, отчество, образование, специальность, стаж работы, ученая степень и ученое звание, занимаемая должность), которым поручено проведение судебной экспертизы;</w:t>
      </w:r>
    </w:p>
    <w:p w:rsidR="001A6D74" w:rsidRPr="00643FFC" w:rsidRDefault="001A6D74" w:rsidP="001A6D7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43FFC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записи о предупреждении эксперта в соответствии с законодательством Российской Федерации об уголовной ответственности за дачу заведомо ложного заключения;</w:t>
      </w:r>
    </w:p>
    <w:p w:rsidR="001A6D74" w:rsidRPr="00643FFC" w:rsidRDefault="001A6D74" w:rsidP="001A6D7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43FFC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вопросы, поставленные перед экспертом или комиссией экспертов;</w:t>
      </w:r>
    </w:p>
    <w:p w:rsidR="001A6D74" w:rsidRPr="00643FFC" w:rsidRDefault="001A6D74" w:rsidP="001A6D7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43FFC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объекты исследований и материалы дела, представленные эксперту для проведения судебной экспертизы;</w:t>
      </w:r>
    </w:p>
    <w:p w:rsidR="001A6D74" w:rsidRPr="00643FFC" w:rsidRDefault="001A6D74" w:rsidP="001A6D7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43FFC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содержание и результаты исследований с указанием примененных методов;</w:t>
      </w:r>
    </w:p>
    <w:p w:rsidR="001A6D74" w:rsidRPr="00643FFC" w:rsidRDefault="001A6D74" w:rsidP="001A6D7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43FFC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оценка результатов исследований, выводы по поставленным вопросам и их обоснование;</w:t>
      </w:r>
    </w:p>
    <w:p w:rsidR="001A6D74" w:rsidRPr="00643FFC" w:rsidRDefault="001A6D74" w:rsidP="001A6D7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43FFC">
        <w:rPr>
          <w:rFonts w:ascii="Times New Roman" w:eastAsia="Times New Roman" w:hAnsi="Times New Roman" w:cs="Times New Roman"/>
          <w:sz w:val="24"/>
          <w:szCs w:val="24"/>
          <w:lang w:eastAsia="ru-RU"/>
        </w:rPr>
        <w:t>9) иные сведения в соответствии с федеральным законом.</w:t>
      </w:r>
    </w:p>
    <w:p w:rsidR="001A6D74" w:rsidRPr="00643FFC" w:rsidRDefault="001A6D74" w:rsidP="001A6D7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43FF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документы, иллюстрирующие заключение эксперта или комиссии экспертов, прилагаются к заключению и служат его составной частью.</w:t>
      </w:r>
    </w:p>
    <w:p w:rsidR="001A6D74" w:rsidRPr="00643FFC" w:rsidRDefault="001A6D74" w:rsidP="001A6D7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43FF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эксперт при проведении экспертизы установит обстоятельства, которые имеют значение для дела и по поводу которых ему не были поставлены вопросы, он вправе включить выводы об этих обстоятельствах в свое заключение.</w:t>
      </w:r>
    </w:p>
    <w:p w:rsidR="001A6D74" w:rsidRPr="00643FFC" w:rsidRDefault="001A6D74" w:rsidP="001A6D7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43FFC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Заключение эксперта оглашается в судебном заседании и исследуется наряду с другими доказательствами по делу.</w:t>
      </w:r>
    </w:p>
    <w:p w:rsidR="001A6D74" w:rsidRPr="00643FFC" w:rsidRDefault="001A6D74" w:rsidP="001A6D7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43F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ходатайству лица, участвующего в деле, или по инициативе арбитражного суда эксперт может быть вызван в судебное заседание.</w:t>
      </w:r>
    </w:p>
    <w:p w:rsidR="001A6D74" w:rsidRPr="00643FFC" w:rsidRDefault="001A6D74" w:rsidP="001A6D7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43FF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 после оглашения его заключения вправе дать по нему необходимые пояснения, а также обязан ответить на дополнительные вопросы лиц, участвующих в деле, и суда. Ответы эксперта на дополнительные вопросы заносятся в протокол судебного заседания.</w:t>
      </w:r>
    </w:p>
    <w:p w:rsidR="001A6D74" w:rsidRPr="00643FFC" w:rsidRDefault="001A6D74" w:rsidP="001A6D74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43F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6D74" w:rsidRPr="00643FFC" w:rsidRDefault="001A6D74" w:rsidP="001A6D7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43F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87. Дополнительная и повторная экспертизы</w:t>
      </w:r>
    </w:p>
    <w:p w:rsidR="001A6D74" w:rsidRPr="00643FFC" w:rsidRDefault="001A6D74" w:rsidP="001A6D74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43F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6D74" w:rsidRPr="00643FFC" w:rsidRDefault="001A6D74" w:rsidP="001A6D7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43FF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недостаточной ясности или полноте заключения эксперта, а также при возникновении вопросов в отношении ранее исследованных обстоятельств дела может быть назначена дополнительная экспертиза, проведение которой поручается тому же или другому эксперту.</w:t>
      </w:r>
    </w:p>
    <w:p w:rsidR="001A6D74" w:rsidRPr="00643FFC" w:rsidRDefault="001A6D74" w:rsidP="001A6D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В случае возникновения сомнений в обоснованности заключения эксперта или наличия противоречий в выводах эксперта или комиссии экспертов по тем же вопросам может быть назначена повторная экспертиза, проведение которой поручается другому эксперту или другой комиссии экспертов.</w:t>
      </w:r>
    </w:p>
    <w:p w:rsidR="00EF6FB1" w:rsidRPr="00643FFC" w:rsidRDefault="00EF6FB1" w:rsidP="001A6D7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EF6FB1" w:rsidRPr="00643FFC" w:rsidRDefault="001A6D74" w:rsidP="00EF6F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643FF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F6FB1" w:rsidRPr="00643FFC">
        <w:rPr>
          <w:rFonts w:ascii="Arial" w:hAnsi="Arial" w:cs="Arial"/>
          <w:b/>
          <w:bCs/>
          <w:sz w:val="24"/>
          <w:szCs w:val="24"/>
        </w:rPr>
        <w:t>Статья 87.1. Консультация специалиста</w:t>
      </w:r>
    </w:p>
    <w:p w:rsidR="00EF6FB1" w:rsidRPr="00643FFC" w:rsidRDefault="00EF6FB1" w:rsidP="00EF6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FFC">
        <w:rPr>
          <w:rFonts w:ascii="Times New Roman" w:hAnsi="Times New Roman" w:cs="Times New Roman"/>
          <w:sz w:val="24"/>
          <w:szCs w:val="24"/>
        </w:rPr>
        <w:t xml:space="preserve">(введена Федеральным </w:t>
      </w:r>
      <w:hyperlink r:id="rId7" w:history="1">
        <w:r w:rsidRPr="00643FF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43FFC">
        <w:rPr>
          <w:rFonts w:ascii="Times New Roman" w:hAnsi="Times New Roman" w:cs="Times New Roman"/>
          <w:sz w:val="24"/>
          <w:szCs w:val="24"/>
        </w:rPr>
        <w:t xml:space="preserve"> от 08.12.2011 N 422-ФЗ)</w:t>
      </w:r>
    </w:p>
    <w:p w:rsidR="00EF6FB1" w:rsidRPr="00643FFC" w:rsidRDefault="00EF6FB1" w:rsidP="00EF6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6FB1" w:rsidRPr="00643FFC" w:rsidRDefault="00EF6FB1" w:rsidP="00EF6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FFC">
        <w:rPr>
          <w:rFonts w:ascii="Times New Roman" w:hAnsi="Times New Roman" w:cs="Times New Roman"/>
          <w:sz w:val="24"/>
          <w:szCs w:val="24"/>
        </w:rPr>
        <w:t>1. В целях получения разъяснений, консультаций и выяснения профессионального мнения лиц, обладающих теоретическими и практическими познаниями по существу разрешаемого арбитражным судом спора, арбитражный суд может привлекать специалиста.</w:t>
      </w:r>
    </w:p>
    <w:p w:rsidR="00EF6FB1" w:rsidRPr="00643FFC" w:rsidRDefault="00EF6FB1" w:rsidP="00EF6F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FFC">
        <w:rPr>
          <w:rFonts w:ascii="Times New Roman" w:hAnsi="Times New Roman" w:cs="Times New Roman"/>
          <w:sz w:val="24"/>
          <w:szCs w:val="24"/>
        </w:rPr>
        <w:t>Советники аппарата специализированного арбитражного суда, обладающие квалификацией, соответствующей специализации суда, могут привлекаться в качестве специалистов.</w:t>
      </w:r>
    </w:p>
    <w:p w:rsidR="00EF6FB1" w:rsidRPr="00643FFC" w:rsidRDefault="00EF6FB1" w:rsidP="00EF6F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FFC">
        <w:rPr>
          <w:rFonts w:ascii="Times New Roman" w:hAnsi="Times New Roman" w:cs="Times New Roman"/>
          <w:sz w:val="24"/>
          <w:szCs w:val="24"/>
        </w:rPr>
        <w:t>2. Специалист дает консультацию добросовестно и беспристрастно исходя из профессиональных знаний и внутреннего убеждения.</w:t>
      </w:r>
    </w:p>
    <w:p w:rsidR="00EF6FB1" w:rsidRPr="00643FFC" w:rsidRDefault="00EF6FB1" w:rsidP="00EF6F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FFC">
        <w:rPr>
          <w:rFonts w:ascii="Times New Roman" w:hAnsi="Times New Roman" w:cs="Times New Roman"/>
          <w:sz w:val="24"/>
          <w:szCs w:val="24"/>
        </w:rPr>
        <w:t>Консультация дается в устной форме без проведения специальных исследований, назначаемых на основании определения суда.</w:t>
      </w:r>
    </w:p>
    <w:p w:rsidR="00EF6FB1" w:rsidRPr="00643FFC" w:rsidRDefault="00EF6FB1" w:rsidP="00EF6F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FFC">
        <w:rPr>
          <w:rFonts w:ascii="Times New Roman" w:hAnsi="Times New Roman" w:cs="Times New Roman"/>
          <w:sz w:val="24"/>
          <w:szCs w:val="24"/>
        </w:rPr>
        <w:t>3. В целях получения разъяснений и дополнений по оказанной консультации специалисту могут быть заданы вопросы судом и лицами, участвующими в деле.</w:t>
      </w:r>
    </w:p>
    <w:p w:rsidR="001A6D74" w:rsidRPr="00643FFC" w:rsidRDefault="001A6D74" w:rsidP="001A6D7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3701B5" w:rsidRPr="00643FFC" w:rsidRDefault="003701B5" w:rsidP="003701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643FFC">
        <w:rPr>
          <w:rFonts w:ascii="Arial" w:hAnsi="Arial" w:cs="Arial"/>
          <w:b/>
          <w:bCs/>
          <w:sz w:val="24"/>
          <w:szCs w:val="24"/>
        </w:rPr>
        <w:t>Статья 108. Внесение сторонами денежных сумм, необходимых для оплаты судебных издержек</w:t>
      </w:r>
    </w:p>
    <w:p w:rsidR="003701B5" w:rsidRPr="00643FFC" w:rsidRDefault="003701B5" w:rsidP="00370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1B5" w:rsidRPr="00643FFC" w:rsidRDefault="003701B5" w:rsidP="003701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FFC">
        <w:rPr>
          <w:rFonts w:ascii="Times New Roman" w:hAnsi="Times New Roman" w:cs="Times New Roman"/>
          <w:sz w:val="24"/>
          <w:szCs w:val="24"/>
        </w:rPr>
        <w:t xml:space="preserve">1. Денежные суммы, подлежащие выплате экспертам и свидетелям, вносятся на </w:t>
      </w:r>
      <w:hyperlink r:id="rId8" w:history="1">
        <w:r w:rsidRPr="00643FFC">
          <w:rPr>
            <w:rFonts w:ascii="Times New Roman" w:hAnsi="Times New Roman" w:cs="Times New Roman"/>
            <w:sz w:val="24"/>
            <w:szCs w:val="24"/>
          </w:rPr>
          <w:t>депозитный счет</w:t>
        </w:r>
      </w:hyperlink>
      <w:r w:rsidRPr="00643FFC">
        <w:rPr>
          <w:rFonts w:ascii="Times New Roman" w:hAnsi="Times New Roman" w:cs="Times New Roman"/>
          <w:sz w:val="24"/>
          <w:szCs w:val="24"/>
        </w:rPr>
        <w:t xml:space="preserve"> арбитражного суда лицом, заявившим соответствующее ходатайство, в срок, установленный арбитражным судом. Если указанное ходатайство заявлено обеими сторонами, требуемые денежные суммы вносятся сторонами на депозитный счет арбитражного суда в равных частях.</w:t>
      </w:r>
    </w:p>
    <w:p w:rsidR="003701B5" w:rsidRPr="00643FFC" w:rsidRDefault="003701B5" w:rsidP="003701B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FFC">
        <w:rPr>
          <w:rFonts w:ascii="Times New Roman" w:hAnsi="Times New Roman" w:cs="Times New Roman"/>
          <w:sz w:val="24"/>
          <w:szCs w:val="24"/>
        </w:rPr>
        <w:t>2. В случае, если в установленный арбитражным судом срок на депозитный счет арбитражного суда не были внесены денежные суммы, подлежащие выплате экспертам и свидетелям, арбитражный суд вправе отклонить ходатайство о назначении экспертизы и вызове свидетелей, если дело может быть рассмотрено и решение принято на основании других представленных сторонами доказательств.</w:t>
      </w:r>
    </w:p>
    <w:p w:rsidR="003701B5" w:rsidRPr="00643FFC" w:rsidRDefault="003701B5" w:rsidP="003701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701B5" w:rsidRPr="00643FFC" w:rsidRDefault="003701B5" w:rsidP="003701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643FFC">
        <w:rPr>
          <w:rFonts w:ascii="Arial" w:hAnsi="Arial" w:cs="Arial"/>
          <w:b/>
          <w:bCs/>
          <w:sz w:val="24"/>
          <w:szCs w:val="24"/>
        </w:rPr>
        <w:t>Статья 109. Выплата денежных сумм, причитающихся экспертам, специалистам, свидетелям и переводчикам</w:t>
      </w:r>
    </w:p>
    <w:p w:rsidR="003701B5" w:rsidRPr="00643FFC" w:rsidRDefault="003701B5" w:rsidP="0037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FFC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9" w:history="1">
        <w:r w:rsidRPr="00643FF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43FFC">
        <w:rPr>
          <w:rFonts w:ascii="Times New Roman" w:hAnsi="Times New Roman" w:cs="Times New Roman"/>
          <w:sz w:val="24"/>
          <w:szCs w:val="24"/>
        </w:rPr>
        <w:t xml:space="preserve"> от 08.12.2011 N 422-ФЗ)</w:t>
      </w:r>
    </w:p>
    <w:p w:rsidR="003701B5" w:rsidRPr="00643FFC" w:rsidRDefault="003701B5" w:rsidP="00370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1B5" w:rsidRPr="00643FFC" w:rsidRDefault="003701B5" w:rsidP="003701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FFC">
        <w:rPr>
          <w:rFonts w:ascii="Times New Roman" w:hAnsi="Times New Roman" w:cs="Times New Roman"/>
          <w:sz w:val="24"/>
          <w:szCs w:val="24"/>
        </w:rPr>
        <w:t>1. Денежные суммы, причитающиеся экспертам, специалистам, свидетелям и переводчикам, выплачиваются по выполнении ими своих обязанностей.</w:t>
      </w:r>
    </w:p>
    <w:p w:rsidR="003701B5" w:rsidRPr="00643FFC" w:rsidRDefault="003701B5" w:rsidP="0037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FFC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0" w:history="1">
        <w:r w:rsidRPr="00643FF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43FFC">
        <w:rPr>
          <w:rFonts w:ascii="Times New Roman" w:hAnsi="Times New Roman" w:cs="Times New Roman"/>
          <w:sz w:val="24"/>
          <w:szCs w:val="24"/>
        </w:rPr>
        <w:t xml:space="preserve"> от 08.12.2011 N 422-ФЗ)</w:t>
      </w:r>
    </w:p>
    <w:p w:rsidR="003701B5" w:rsidRPr="00643FFC" w:rsidRDefault="003701B5" w:rsidP="003701B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FFC">
        <w:rPr>
          <w:rFonts w:ascii="Times New Roman" w:hAnsi="Times New Roman" w:cs="Times New Roman"/>
          <w:sz w:val="24"/>
          <w:szCs w:val="24"/>
        </w:rPr>
        <w:t>2. Денежные суммы, причитающиеся экспертам и свидетелям, выплачиваются с депозитного счета арбитражного суда.</w:t>
      </w:r>
    </w:p>
    <w:p w:rsidR="003701B5" w:rsidRPr="00643FFC" w:rsidRDefault="003701B5" w:rsidP="003701B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FFC">
        <w:rPr>
          <w:rFonts w:ascii="Times New Roman" w:hAnsi="Times New Roman" w:cs="Times New Roman"/>
          <w:sz w:val="24"/>
          <w:szCs w:val="24"/>
        </w:rPr>
        <w:t xml:space="preserve">3. </w:t>
      </w:r>
      <w:hyperlink r:id="rId11" w:history="1">
        <w:r w:rsidRPr="00643FFC">
          <w:rPr>
            <w:rFonts w:ascii="Times New Roman" w:hAnsi="Times New Roman" w:cs="Times New Roman"/>
            <w:sz w:val="24"/>
            <w:szCs w:val="24"/>
          </w:rPr>
          <w:t>Оплата</w:t>
        </w:r>
      </w:hyperlink>
      <w:r w:rsidRPr="00643FFC">
        <w:rPr>
          <w:rFonts w:ascii="Times New Roman" w:hAnsi="Times New Roman" w:cs="Times New Roman"/>
          <w:sz w:val="24"/>
          <w:szCs w:val="24"/>
        </w:rPr>
        <w:t xml:space="preserve"> услуг переводчика, специалиста, привлеченных арбитражным судом к участию в арбитражном процессе, выплата этим переводчику, специалисту суточных и возмещение понесенных ими расходов в связи с явкой в арбитражный суд, а также выплата денежных сумм </w:t>
      </w:r>
      <w:r w:rsidRPr="00643FFC">
        <w:rPr>
          <w:rFonts w:ascii="Times New Roman" w:hAnsi="Times New Roman" w:cs="Times New Roman"/>
          <w:sz w:val="24"/>
          <w:szCs w:val="24"/>
        </w:rPr>
        <w:lastRenderedPageBreak/>
        <w:t>экспертам, свидетелям в случае, если назначение экспертизы, вызов свидетеля осуществлены по инициативе арбитражного суда, производится за счет средств федерального бюджета.</w:t>
      </w:r>
    </w:p>
    <w:p w:rsidR="003701B5" w:rsidRPr="00643FFC" w:rsidRDefault="003701B5" w:rsidP="0037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FFC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2" w:history="1">
        <w:r w:rsidRPr="00643FF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43FFC">
        <w:rPr>
          <w:rFonts w:ascii="Times New Roman" w:hAnsi="Times New Roman" w:cs="Times New Roman"/>
          <w:sz w:val="24"/>
          <w:szCs w:val="24"/>
        </w:rPr>
        <w:t xml:space="preserve"> от 08.12.2011 N 422-ФЗ)</w:t>
      </w:r>
    </w:p>
    <w:p w:rsidR="003701B5" w:rsidRPr="00643FFC" w:rsidRDefault="003701B5" w:rsidP="003701B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FFC">
        <w:rPr>
          <w:rFonts w:ascii="Times New Roman" w:hAnsi="Times New Roman" w:cs="Times New Roman"/>
          <w:sz w:val="24"/>
          <w:szCs w:val="24"/>
        </w:rPr>
        <w:t>4. Правило об оплате услуг переводчика за счет средств федерального бюджета не распространяется на возмещение расходов на оплату услуг переводчика, понесенных иностранными лицами и лицами без гражданства, если иное не предусмотрено международным договором Российской Федерации.</w:t>
      </w:r>
    </w:p>
    <w:p w:rsidR="001A6D74" w:rsidRPr="00643FFC" w:rsidRDefault="001A6D74"/>
    <w:p w:rsidR="003701B5" w:rsidRPr="00643FFC" w:rsidRDefault="003701B5" w:rsidP="003701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643FFC">
        <w:rPr>
          <w:rFonts w:ascii="Arial" w:hAnsi="Arial" w:cs="Arial"/>
          <w:b/>
          <w:bCs/>
          <w:sz w:val="24"/>
          <w:szCs w:val="24"/>
        </w:rPr>
        <w:t>Статья 110. Распределение судебных расходов между лицами, участвующими в деле</w:t>
      </w:r>
    </w:p>
    <w:p w:rsidR="003701B5" w:rsidRPr="00643FFC" w:rsidRDefault="003701B5" w:rsidP="00370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01B5" w:rsidRPr="00643FFC" w:rsidRDefault="003701B5" w:rsidP="003701B5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3FFC">
        <w:rPr>
          <w:rFonts w:ascii="Times New Roman" w:hAnsi="Times New Roman" w:cs="Times New Roman"/>
          <w:bCs/>
          <w:sz w:val="24"/>
          <w:szCs w:val="24"/>
        </w:rPr>
        <w:t>1. Судебные расходы, понесенные лицами, участвующими в деле, в пользу которых принят судебный акт, взыскиваются арбитражным судом со стороны.</w:t>
      </w:r>
    </w:p>
    <w:p w:rsidR="003701B5" w:rsidRPr="00643FFC" w:rsidRDefault="003701B5" w:rsidP="003701B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3FFC">
        <w:rPr>
          <w:rFonts w:ascii="Times New Roman" w:hAnsi="Times New Roman" w:cs="Times New Roman"/>
          <w:bCs/>
          <w:sz w:val="24"/>
          <w:szCs w:val="24"/>
        </w:rPr>
        <w:t xml:space="preserve">В случае, если иск удовлетворен частично, судебные расходы относятся на лиц, участвующих в деле, </w:t>
      </w:r>
      <w:hyperlink r:id="rId13" w:history="1">
        <w:r w:rsidRPr="00643FFC">
          <w:rPr>
            <w:rFonts w:ascii="Times New Roman" w:hAnsi="Times New Roman" w:cs="Times New Roman"/>
            <w:bCs/>
            <w:sz w:val="24"/>
            <w:szCs w:val="24"/>
          </w:rPr>
          <w:t>пропорционально</w:t>
        </w:r>
      </w:hyperlink>
      <w:r w:rsidRPr="00643FFC">
        <w:rPr>
          <w:rFonts w:ascii="Times New Roman" w:hAnsi="Times New Roman" w:cs="Times New Roman"/>
          <w:bCs/>
          <w:sz w:val="24"/>
          <w:szCs w:val="24"/>
        </w:rPr>
        <w:t xml:space="preserve"> размеру удовлетворенных исковых требований.</w:t>
      </w:r>
    </w:p>
    <w:p w:rsidR="003701B5" w:rsidRPr="00643FFC" w:rsidRDefault="003701B5" w:rsidP="003701B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3FFC">
        <w:rPr>
          <w:rFonts w:ascii="Times New Roman" w:hAnsi="Times New Roman" w:cs="Times New Roman"/>
          <w:bCs/>
          <w:sz w:val="24"/>
          <w:szCs w:val="24"/>
        </w:rPr>
        <w:t>2. Расходы на оплату услуг представителя, понесенные лицом, в пользу которого принят судебный акт, взыскиваются арбитражным судом с другого лица, участвующего в деле, в разумных пределах.</w:t>
      </w:r>
    </w:p>
    <w:p w:rsidR="003701B5" w:rsidRPr="00643FFC" w:rsidRDefault="003701B5" w:rsidP="003701B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3FFC">
        <w:rPr>
          <w:rFonts w:ascii="Times New Roman" w:hAnsi="Times New Roman" w:cs="Times New Roman"/>
          <w:bCs/>
          <w:sz w:val="24"/>
          <w:szCs w:val="24"/>
        </w:rPr>
        <w:t xml:space="preserve">3. Государственная пошлина, от уплаты которой в установленном </w:t>
      </w:r>
      <w:hyperlink r:id="rId14" w:history="1">
        <w:r w:rsidRPr="00643FFC">
          <w:rPr>
            <w:rFonts w:ascii="Times New Roman" w:hAnsi="Times New Roman" w:cs="Times New Roman"/>
            <w:bCs/>
            <w:sz w:val="24"/>
            <w:szCs w:val="24"/>
          </w:rPr>
          <w:t>порядке</w:t>
        </w:r>
      </w:hyperlink>
      <w:r w:rsidRPr="00643FFC">
        <w:rPr>
          <w:rFonts w:ascii="Times New Roman" w:hAnsi="Times New Roman" w:cs="Times New Roman"/>
          <w:bCs/>
          <w:sz w:val="24"/>
          <w:szCs w:val="24"/>
        </w:rPr>
        <w:t xml:space="preserve"> истец был освобожден, взыскивается с ответчика в доход федерального бюджета пропорционально размеру удовлетворенных исковых требований, если ответчик не освобожден от уплаты государственной пошлины.</w:t>
      </w:r>
    </w:p>
    <w:p w:rsidR="003701B5" w:rsidRPr="00643FFC" w:rsidRDefault="003701B5" w:rsidP="003701B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3FFC">
        <w:rPr>
          <w:rFonts w:ascii="Times New Roman" w:hAnsi="Times New Roman" w:cs="Times New Roman"/>
          <w:bCs/>
          <w:sz w:val="24"/>
          <w:szCs w:val="24"/>
        </w:rPr>
        <w:t>4. При соглашении лиц, участвующих в деле, о распределении судебных расходов арбитражный суд относит на них судебные расходы в соответствии с этим соглашением.</w:t>
      </w:r>
    </w:p>
    <w:p w:rsidR="003701B5" w:rsidRPr="00643FFC" w:rsidRDefault="003701B5" w:rsidP="003701B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3FFC">
        <w:rPr>
          <w:rFonts w:ascii="Times New Roman" w:hAnsi="Times New Roman" w:cs="Times New Roman"/>
          <w:bCs/>
          <w:sz w:val="24"/>
          <w:szCs w:val="24"/>
        </w:rPr>
        <w:t>5. Судебные расходы, понесенные лицами, участвующими в деле, в связи с рассмотрением апелляционной, кассационной жалобы, распределяются по правилам, установленным настоящей статьей.</w:t>
      </w:r>
    </w:p>
    <w:p w:rsidR="003701B5" w:rsidRPr="00643FFC" w:rsidRDefault="003701B5" w:rsidP="003701B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3FFC">
        <w:rPr>
          <w:rFonts w:ascii="Times New Roman" w:hAnsi="Times New Roman" w:cs="Times New Roman"/>
          <w:bCs/>
          <w:sz w:val="24"/>
          <w:szCs w:val="24"/>
        </w:rPr>
        <w:t>5.1. Судебные издержки, понесенные третьими лицами, не заявляющими самостоятельных требований относительно предмета спора и участвовавшими в деле на стороне, в пользу которой принят судебный акт по делу, могут быть возмещены им, если их фактическое поведение как участников судебного процесса способствовало принятию данного судебного акта.</w:t>
      </w:r>
    </w:p>
    <w:p w:rsidR="003701B5" w:rsidRPr="00643FFC" w:rsidRDefault="003701B5" w:rsidP="0037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3FFC">
        <w:rPr>
          <w:rFonts w:ascii="Times New Roman" w:hAnsi="Times New Roman" w:cs="Times New Roman"/>
          <w:bCs/>
          <w:sz w:val="24"/>
          <w:szCs w:val="24"/>
        </w:rPr>
        <w:t xml:space="preserve">(часть 5.1 введена Федеральным </w:t>
      </w:r>
      <w:hyperlink r:id="rId15" w:history="1">
        <w:r w:rsidRPr="00643FFC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643FFC">
        <w:rPr>
          <w:rFonts w:ascii="Times New Roman" w:hAnsi="Times New Roman" w:cs="Times New Roman"/>
          <w:bCs/>
          <w:sz w:val="24"/>
          <w:szCs w:val="24"/>
        </w:rPr>
        <w:t xml:space="preserve"> от 28.11.2018 N 451-ФЗ)</w:t>
      </w:r>
    </w:p>
    <w:p w:rsidR="003701B5" w:rsidRPr="00643FFC" w:rsidRDefault="003701B5" w:rsidP="003701B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3FFC">
        <w:rPr>
          <w:rFonts w:ascii="Times New Roman" w:hAnsi="Times New Roman" w:cs="Times New Roman"/>
          <w:bCs/>
          <w:sz w:val="24"/>
          <w:szCs w:val="24"/>
        </w:rPr>
        <w:t>5.2. Если третье лицо, не заявляющее самостоятельных требований относительно предмета спора, реализовало право на обжалование судебного акта и его жалоба была оставлена без удовлетворения, судебные издержки, понесенные лицами, участвующими в деле, в связи с рассмотрением данной жалобы, могут быть взысканы с этого третьего лица.</w:t>
      </w:r>
    </w:p>
    <w:p w:rsidR="003701B5" w:rsidRPr="00643FFC" w:rsidRDefault="003701B5" w:rsidP="0037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3FFC">
        <w:rPr>
          <w:rFonts w:ascii="Times New Roman" w:hAnsi="Times New Roman" w:cs="Times New Roman"/>
          <w:bCs/>
          <w:sz w:val="24"/>
          <w:szCs w:val="24"/>
        </w:rPr>
        <w:t xml:space="preserve">(часть 5.2 введена Федеральным </w:t>
      </w:r>
      <w:hyperlink r:id="rId16" w:history="1">
        <w:r w:rsidRPr="00643FFC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643FFC">
        <w:rPr>
          <w:rFonts w:ascii="Times New Roman" w:hAnsi="Times New Roman" w:cs="Times New Roman"/>
          <w:bCs/>
          <w:sz w:val="24"/>
          <w:szCs w:val="24"/>
        </w:rPr>
        <w:t xml:space="preserve"> от 28.11.2018 N 451-ФЗ)</w:t>
      </w:r>
    </w:p>
    <w:p w:rsidR="003701B5" w:rsidRPr="00643FFC" w:rsidRDefault="003701B5" w:rsidP="003701B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3FFC">
        <w:rPr>
          <w:rFonts w:ascii="Times New Roman" w:hAnsi="Times New Roman" w:cs="Times New Roman"/>
          <w:bCs/>
          <w:sz w:val="24"/>
          <w:szCs w:val="24"/>
        </w:rPr>
        <w:t>6. Неоплаченные или не полностью оплаченные расходы на проведение экспертизы подлежат взысканию в пользу эксперта или государственного судебно-экспертного учреждения с лиц, участвующих в деле, пропорционально размеру удовлетворенных исковых требований.</w:t>
      </w:r>
    </w:p>
    <w:p w:rsidR="003701B5" w:rsidRPr="00643FFC" w:rsidRDefault="003701B5" w:rsidP="0037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3FFC">
        <w:rPr>
          <w:rFonts w:ascii="Times New Roman" w:hAnsi="Times New Roman" w:cs="Times New Roman"/>
          <w:bCs/>
          <w:sz w:val="24"/>
          <w:szCs w:val="24"/>
        </w:rPr>
        <w:t xml:space="preserve">(часть шестая введена Федеральным </w:t>
      </w:r>
      <w:hyperlink r:id="rId17" w:history="1">
        <w:r w:rsidRPr="00643FFC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643FFC">
        <w:rPr>
          <w:rFonts w:ascii="Times New Roman" w:hAnsi="Times New Roman" w:cs="Times New Roman"/>
          <w:bCs/>
          <w:sz w:val="24"/>
          <w:szCs w:val="24"/>
        </w:rPr>
        <w:t xml:space="preserve"> от 28.06.2009 N 124-ФЗ)</w:t>
      </w:r>
    </w:p>
    <w:p w:rsidR="003701B5" w:rsidRPr="00643FFC" w:rsidRDefault="003701B5"/>
    <w:p w:rsidR="003701B5" w:rsidRPr="00643FFC" w:rsidRDefault="003701B5" w:rsidP="003701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643FFC">
        <w:rPr>
          <w:rFonts w:ascii="Arial" w:hAnsi="Arial" w:cs="Arial"/>
          <w:b/>
          <w:bCs/>
          <w:sz w:val="24"/>
          <w:szCs w:val="24"/>
        </w:rPr>
        <w:lastRenderedPageBreak/>
        <w:t>Статья 135. Действия по подготовке дела к судебному разбирательству</w:t>
      </w:r>
    </w:p>
    <w:p w:rsidR="003701B5" w:rsidRPr="00643FFC" w:rsidRDefault="003701B5" w:rsidP="00370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435" w:rsidRPr="00024435" w:rsidRDefault="00024435" w:rsidP="00024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435">
        <w:rPr>
          <w:rFonts w:ascii="Times New Roman" w:hAnsi="Times New Roman" w:cs="Times New Roman"/>
          <w:sz w:val="24"/>
          <w:szCs w:val="24"/>
        </w:rPr>
        <w:t>1. При подготовке дела к судебному разбирательству судья:</w:t>
      </w:r>
    </w:p>
    <w:p w:rsidR="00024435" w:rsidRPr="00024435" w:rsidRDefault="00024435" w:rsidP="0002443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435">
        <w:rPr>
          <w:rFonts w:ascii="Times New Roman" w:hAnsi="Times New Roman" w:cs="Times New Roman"/>
          <w:sz w:val="24"/>
          <w:szCs w:val="24"/>
        </w:rPr>
        <w:t xml:space="preserve">1) вызывает стороны и (или) их представителей и проводит с ними собеседование в целях выяснения обстоятельств, касающихся существа заявленных требований и возражений; предлагает раскрыть доказательства, их подтверждающие, и представить при необходимости дополнительные доказательства в определенный срок; разъясняет сторонам их права и обязанности, последствия совершения или </w:t>
      </w:r>
      <w:proofErr w:type="spellStart"/>
      <w:r w:rsidRPr="00024435">
        <w:rPr>
          <w:rFonts w:ascii="Times New Roman" w:hAnsi="Times New Roman" w:cs="Times New Roman"/>
          <w:sz w:val="24"/>
          <w:szCs w:val="24"/>
        </w:rPr>
        <w:t>несовершения</w:t>
      </w:r>
      <w:proofErr w:type="spellEnd"/>
      <w:r w:rsidRPr="00024435">
        <w:rPr>
          <w:rFonts w:ascii="Times New Roman" w:hAnsi="Times New Roman" w:cs="Times New Roman"/>
          <w:sz w:val="24"/>
          <w:szCs w:val="24"/>
        </w:rPr>
        <w:t xml:space="preserve"> процессуальных действий в установленный срок; определяет по согласованию со сторонами сроки представления необходимых доказательств и проведения предварительного судебного заседания;</w:t>
      </w:r>
    </w:p>
    <w:p w:rsidR="00024435" w:rsidRPr="00024435" w:rsidRDefault="00024435" w:rsidP="0002443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435">
        <w:rPr>
          <w:rFonts w:ascii="Times New Roman" w:hAnsi="Times New Roman" w:cs="Times New Roman"/>
          <w:sz w:val="24"/>
          <w:szCs w:val="24"/>
        </w:rPr>
        <w:t>2) разъясняет сторонам их право на рассмотрение дела с участием арбитражных заседателей, право передать спор на разрешение третейского суда, право обратиться на любой стадии арбитражного процесса в целях урегулирования спора за содействием к посреднику, в том числе медиатору, судебному примирителю, использовать другие примирительные процедуры, разъясняет условия и порядок реализации данного права, существо и преимущества примирительных процедур, а также последствия совершения таких действий, принимает меры для заключения сторонами мирового соглашения, содействует примирению сторон;</w:t>
      </w:r>
    </w:p>
    <w:p w:rsidR="00024435" w:rsidRPr="00024435" w:rsidRDefault="00024435" w:rsidP="00024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435">
        <w:rPr>
          <w:rFonts w:ascii="Times New Roman" w:hAnsi="Times New Roman" w:cs="Times New Roman"/>
          <w:sz w:val="24"/>
          <w:szCs w:val="24"/>
        </w:rPr>
        <w:t xml:space="preserve">(п. 2 в ред. Федерального </w:t>
      </w:r>
      <w:hyperlink r:id="rId18" w:history="1">
        <w:r w:rsidRPr="00024435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024435">
        <w:rPr>
          <w:rFonts w:ascii="Times New Roman" w:hAnsi="Times New Roman" w:cs="Times New Roman"/>
          <w:sz w:val="24"/>
          <w:szCs w:val="24"/>
        </w:rPr>
        <w:t xml:space="preserve"> от 26.07.2019 N 197-ФЗ)</w:t>
      </w:r>
    </w:p>
    <w:p w:rsidR="00024435" w:rsidRPr="00024435" w:rsidRDefault="00024435" w:rsidP="0002443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435">
        <w:rPr>
          <w:rFonts w:ascii="Times New Roman" w:hAnsi="Times New Roman" w:cs="Times New Roman"/>
          <w:sz w:val="24"/>
          <w:szCs w:val="24"/>
        </w:rPr>
        <w:t>3) оказывает содействие сторонам в получении необходимых доказательств, истребует по ходатайству сторон, а в случаях, предусмотренных настоящим Кодексом, по своей инициативе необходимые доказательства, разрешает вопросы о назначении экспертизы, вызове в судебное заседание экспертов, свидетелей, привлечении переводчика, специалиста, необходимости осмотра на месте письменных и вещественных доказательств, а также принимает иные меры для представления сторонами доказательств;</w:t>
      </w:r>
    </w:p>
    <w:p w:rsidR="00024435" w:rsidRPr="00024435" w:rsidRDefault="00024435" w:rsidP="00024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435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9" w:history="1">
        <w:r w:rsidRPr="00024435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024435">
        <w:rPr>
          <w:rFonts w:ascii="Times New Roman" w:hAnsi="Times New Roman" w:cs="Times New Roman"/>
          <w:sz w:val="24"/>
          <w:szCs w:val="24"/>
        </w:rPr>
        <w:t xml:space="preserve"> от 08.12.2011 N 422-ФЗ)</w:t>
      </w:r>
    </w:p>
    <w:p w:rsidR="00024435" w:rsidRPr="00024435" w:rsidRDefault="00024435" w:rsidP="0002443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435">
        <w:rPr>
          <w:rFonts w:ascii="Times New Roman" w:hAnsi="Times New Roman" w:cs="Times New Roman"/>
          <w:sz w:val="24"/>
          <w:szCs w:val="24"/>
        </w:rPr>
        <w:t>4) по ходатайству сторон разрешает вопросы об обеспечении иска, о предоставлении встречного обеспечения, а также об обеспечении доказательств, направляет судебные поручения;</w:t>
      </w:r>
    </w:p>
    <w:p w:rsidR="00024435" w:rsidRPr="00024435" w:rsidRDefault="00024435" w:rsidP="0002443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435">
        <w:rPr>
          <w:rFonts w:ascii="Times New Roman" w:hAnsi="Times New Roman" w:cs="Times New Roman"/>
          <w:sz w:val="24"/>
          <w:szCs w:val="24"/>
        </w:rPr>
        <w:t>5) рассматривает вопросы о вступлении в дело других лиц, замене ненадлежащего ответчика, соединении и разъединении нескольких требований, принятии встречного иска, возможности проведения выездного судебного заседания;</w:t>
      </w:r>
    </w:p>
    <w:p w:rsidR="00024435" w:rsidRPr="00024435" w:rsidRDefault="00024435" w:rsidP="0002443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435">
        <w:rPr>
          <w:rFonts w:ascii="Times New Roman" w:hAnsi="Times New Roman" w:cs="Times New Roman"/>
          <w:sz w:val="24"/>
          <w:szCs w:val="24"/>
        </w:rPr>
        <w:t xml:space="preserve">6) совершает </w:t>
      </w:r>
      <w:hyperlink r:id="rId20" w:history="1">
        <w:r w:rsidRPr="00024435">
          <w:rPr>
            <w:rFonts w:ascii="Times New Roman" w:hAnsi="Times New Roman" w:cs="Times New Roman"/>
            <w:color w:val="0000FF"/>
            <w:sz w:val="24"/>
            <w:szCs w:val="24"/>
          </w:rPr>
          <w:t>иные</w:t>
        </w:r>
      </w:hyperlink>
      <w:r w:rsidRPr="00024435">
        <w:rPr>
          <w:rFonts w:ascii="Times New Roman" w:hAnsi="Times New Roman" w:cs="Times New Roman"/>
          <w:sz w:val="24"/>
          <w:szCs w:val="24"/>
        </w:rPr>
        <w:t xml:space="preserve"> направленные на обеспечение правильного и своевременного рассмотрения дела действия.</w:t>
      </w:r>
    </w:p>
    <w:p w:rsidR="00024435" w:rsidRPr="00024435" w:rsidRDefault="00024435" w:rsidP="0002443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435">
        <w:rPr>
          <w:rFonts w:ascii="Times New Roman" w:hAnsi="Times New Roman" w:cs="Times New Roman"/>
          <w:sz w:val="24"/>
          <w:szCs w:val="24"/>
        </w:rPr>
        <w:t>2. Действия по подготовке дела к судебному разбирательству совершаются судьей в порядке, предусмотренном настоящим Кодексом.</w:t>
      </w:r>
    </w:p>
    <w:p w:rsidR="00024435" w:rsidRPr="00024435" w:rsidRDefault="00024435" w:rsidP="0002443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435">
        <w:rPr>
          <w:rFonts w:ascii="Times New Roman" w:hAnsi="Times New Roman" w:cs="Times New Roman"/>
          <w:sz w:val="24"/>
          <w:szCs w:val="24"/>
        </w:rPr>
        <w:t xml:space="preserve">3. Суд выносит определение о переходе к рассмотрению дела в </w:t>
      </w:r>
      <w:hyperlink r:id="rId21" w:history="1">
        <w:r w:rsidRPr="00024435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024435">
        <w:rPr>
          <w:rFonts w:ascii="Times New Roman" w:hAnsi="Times New Roman" w:cs="Times New Roman"/>
          <w:sz w:val="24"/>
          <w:szCs w:val="24"/>
        </w:rPr>
        <w:t xml:space="preserve"> упрощенного производства в случае, если при подготовке к судебному разбирательству дела истцом заявлено ходатайство о рассмотрении дела в порядке упрощенного производства и в арбитражный суд представлено согласие ответчика на рассмотрение дела в порядке упрощенного производства или суд по своей инициативе предлагает рассмотреть дело в порядке упрощенного производства и при согласии сторон выносит соответствующее определение.</w:t>
      </w:r>
    </w:p>
    <w:p w:rsidR="00024435" w:rsidRPr="00024435" w:rsidRDefault="00024435" w:rsidP="0002443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435">
        <w:rPr>
          <w:rFonts w:ascii="Times New Roman" w:hAnsi="Times New Roman" w:cs="Times New Roman"/>
          <w:sz w:val="24"/>
          <w:szCs w:val="24"/>
        </w:rPr>
        <w:t>Одновременно с указанным определением сторонам направляются данные, необходимые для идентификации сторон, в целях доступа к материалам дела в электронном виде.</w:t>
      </w:r>
    </w:p>
    <w:p w:rsidR="00024435" w:rsidRPr="00024435" w:rsidRDefault="00024435" w:rsidP="0002443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435">
        <w:rPr>
          <w:rFonts w:ascii="Times New Roman" w:hAnsi="Times New Roman" w:cs="Times New Roman"/>
          <w:sz w:val="24"/>
          <w:szCs w:val="24"/>
        </w:rPr>
        <w:lastRenderedPageBreak/>
        <w:t>Исковое заявление, заявление по данному делу размещаются в установленном порядке в информационно-телекоммуникационной сети "Интернет" в режиме ограниченного доступа не позднее следующего дня после дня вынесения указанного определения.</w:t>
      </w:r>
    </w:p>
    <w:p w:rsidR="00024435" w:rsidRPr="00024435" w:rsidRDefault="00024435" w:rsidP="00024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435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23.06.2016 </w:t>
      </w:r>
      <w:hyperlink r:id="rId22" w:history="1">
        <w:r w:rsidRPr="00024435">
          <w:rPr>
            <w:rFonts w:ascii="Times New Roman" w:hAnsi="Times New Roman" w:cs="Times New Roman"/>
            <w:color w:val="0000FF"/>
            <w:sz w:val="24"/>
            <w:szCs w:val="24"/>
          </w:rPr>
          <w:t>N 220-ФЗ</w:t>
        </w:r>
      </w:hyperlink>
      <w:r w:rsidRPr="00024435">
        <w:rPr>
          <w:rFonts w:ascii="Times New Roman" w:hAnsi="Times New Roman" w:cs="Times New Roman"/>
          <w:sz w:val="24"/>
          <w:szCs w:val="24"/>
        </w:rPr>
        <w:t xml:space="preserve">, от 30.12.2021 </w:t>
      </w:r>
      <w:hyperlink r:id="rId23" w:history="1">
        <w:r w:rsidRPr="00024435">
          <w:rPr>
            <w:rFonts w:ascii="Times New Roman" w:hAnsi="Times New Roman" w:cs="Times New Roman"/>
            <w:color w:val="0000FF"/>
            <w:sz w:val="24"/>
            <w:szCs w:val="24"/>
          </w:rPr>
          <w:t>N 440-ФЗ</w:t>
        </w:r>
      </w:hyperlink>
      <w:r w:rsidRPr="00024435">
        <w:rPr>
          <w:rFonts w:ascii="Times New Roman" w:hAnsi="Times New Roman" w:cs="Times New Roman"/>
          <w:sz w:val="24"/>
          <w:szCs w:val="24"/>
        </w:rPr>
        <w:t>)</w:t>
      </w:r>
    </w:p>
    <w:p w:rsidR="00024435" w:rsidRPr="00024435" w:rsidRDefault="00024435" w:rsidP="00024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435">
        <w:rPr>
          <w:rFonts w:ascii="Times New Roman" w:hAnsi="Times New Roman" w:cs="Times New Roman"/>
          <w:sz w:val="24"/>
          <w:szCs w:val="24"/>
        </w:rPr>
        <w:t xml:space="preserve">(часть 3 введена Федеральным </w:t>
      </w:r>
      <w:hyperlink r:id="rId24" w:history="1">
        <w:r w:rsidRPr="0002443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24435">
        <w:rPr>
          <w:rFonts w:ascii="Times New Roman" w:hAnsi="Times New Roman" w:cs="Times New Roman"/>
          <w:sz w:val="24"/>
          <w:szCs w:val="24"/>
        </w:rPr>
        <w:t xml:space="preserve"> от 25.06.2012 N 86-ФЗ)</w:t>
      </w:r>
    </w:p>
    <w:p w:rsidR="003701B5" w:rsidRPr="00643FFC" w:rsidRDefault="003701B5">
      <w:pPr>
        <w:rPr>
          <w:sz w:val="24"/>
          <w:szCs w:val="24"/>
        </w:rPr>
      </w:pPr>
    </w:p>
    <w:p w:rsidR="003701B5" w:rsidRPr="00643FFC" w:rsidRDefault="003701B5" w:rsidP="003701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643FFC">
        <w:rPr>
          <w:rFonts w:ascii="Arial" w:hAnsi="Arial" w:cs="Arial"/>
          <w:b/>
          <w:bCs/>
          <w:sz w:val="24"/>
          <w:szCs w:val="24"/>
        </w:rPr>
        <w:t>Статья 144. Право арбитражного суда приостановить производство по делу</w:t>
      </w:r>
    </w:p>
    <w:p w:rsidR="003701B5" w:rsidRPr="00643FFC" w:rsidRDefault="003701B5" w:rsidP="00370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435" w:rsidRDefault="00024435" w:rsidP="00024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Арбитражный суд вправе приостановить производство по делу в случае:</w:t>
      </w:r>
    </w:p>
    <w:p w:rsidR="00024435" w:rsidRDefault="00024435" w:rsidP="0002443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назначения арбитражным судом экспертизы;</w:t>
      </w:r>
    </w:p>
    <w:p w:rsidR="00024435" w:rsidRDefault="00024435" w:rsidP="0002443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реорганизации организации, являющейся лицом, участвующим в деле;</w:t>
      </w:r>
    </w:p>
    <w:p w:rsidR="00024435" w:rsidRDefault="00024435" w:rsidP="0002443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привлечения гражданина, являющегося лицом, участвующим в деле, для выполнения государственной обязанности;</w:t>
      </w:r>
    </w:p>
    <w:p w:rsidR="00024435" w:rsidRDefault="00024435" w:rsidP="0002443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нахождения гражданина, являющегося лицом, участвующим в деле, в лечебном учреждении или длительной служебной командировке;</w:t>
      </w:r>
    </w:p>
    <w:p w:rsidR="00024435" w:rsidRDefault="00024435" w:rsidP="0002443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рассмотрения международным судом, судом иностранного государства другого дела, решение по которому может иметь значение для рассмотрения данного дела;</w:t>
      </w:r>
    </w:p>
    <w:p w:rsidR="00024435" w:rsidRDefault="00024435" w:rsidP="0002443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участия гражданина, осуществляющего полномочия единоличного исполнительного органа организации, являющейся лицом, участвующим в деле, в боевых действиях в составе Вооруженных Сил Российской Федерации, других войск, воинских формирований и органов, созданных в соответствии с законодательством Российской Федерации, в проведении контртеррористической операции, призыва его на военную службу по мобилизации, заключения им контракта о добровольном содействии в выполнении задач, возложенных на Вооруженные Силы Российской Федерации, выполнения им задач в условиях чрезвычайного или военного положения, вооруженного конфликта, если рассмотрение дела без участия такого гражданина невозможно и полномочия по управлению указанной организацией не переданы им в порядке, установленном законодательством Российской Федерации.</w:t>
      </w:r>
    </w:p>
    <w:p w:rsidR="00024435" w:rsidRDefault="00024435" w:rsidP="00024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(п. 6 введен Федеральным </w:t>
      </w:r>
      <w:hyperlink r:id="rId2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29.12.2022 N 603-ФЗ)</w:t>
      </w:r>
    </w:p>
    <w:p w:rsidR="003701B5" w:rsidRPr="00643FFC" w:rsidRDefault="003701B5" w:rsidP="00024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3701B5" w:rsidRPr="00643FFC" w:rsidSect="003701B5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74"/>
    <w:rsid w:val="000017D1"/>
    <w:rsid w:val="00001F15"/>
    <w:rsid w:val="00003998"/>
    <w:rsid w:val="00005F68"/>
    <w:rsid w:val="00024435"/>
    <w:rsid w:val="00035FC2"/>
    <w:rsid w:val="000408DB"/>
    <w:rsid w:val="00072FB9"/>
    <w:rsid w:val="00087C55"/>
    <w:rsid w:val="00092D01"/>
    <w:rsid w:val="00094579"/>
    <w:rsid w:val="000B01AF"/>
    <w:rsid w:val="000B5993"/>
    <w:rsid w:val="000C3D6D"/>
    <w:rsid w:val="000E3180"/>
    <w:rsid w:val="000E5AC5"/>
    <w:rsid w:val="000F1F7F"/>
    <w:rsid w:val="000F6C04"/>
    <w:rsid w:val="00101263"/>
    <w:rsid w:val="001223A2"/>
    <w:rsid w:val="0012324D"/>
    <w:rsid w:val="00124C2F"/>
    <w:rsid w:val="00126A6F"/>
    <w:rsid w:val="00132FDA"/>
    <w:rsid w:val="00133A14"/>
    <w:rsid w:val="00144D1B"/>
    <w:rsid w:val="00153F87"/>
    <w:rsid w:val="00161A21"/>
    <w:rsid w:val="00170993"/>
    <w:rsid w:val="00174551"/>
    <w:rsid w:val="00175953"/>
    <w:rsid w:val="00193BB6"/>
    <w:rsid w:val="001A133E"/>
    <w:rsid w:val="001A3CDB"/>
    <w:rsid w:val="001A6D74"/>
    <w:rsid w:val="001A7508"/>
    <w:rsid w:val="001B4093"/>
    <w:rsid w:val="001B6711"/>
    <w:rsid w:val="001C0CC1"/>
    <w:rsid w:val="001D4207"/>
    <w:rsid w:val="001F6AAA"/>
    <w:rsid w:val="001F7C68"/>
    <w:rsid w:val="00202128"/>
    <w:rsid w:val="00202EA7"/>
    <w:rsid w:val="00210B40"/>
    <w:rsid w:val="00211833"/>
    <w:rsid w:val="002205CA"/>
    <w:rsid w:val="002211D0"/>
    <w:rsid w:val="00237CFB"/>
    <w:rsid w:val="002434AE"/>
    <w:rsid w:val="002459D1"/>
    <w:rsid w:val="00247CF5"/>
    <w:rsid w:val="00250E71"/>
    <w:rsid w:val="002535B1"/>
    <w:rsid w:val="0029612C"/>
    <w:rsid w:val="002A65D5"/>
    <w:rsid w:val="002C17E2"/>
    <w:rsid w:val="0030498D"/>
    <w:rsid w:val="00310FD4"/>
    <w:rsid w:val="00317C24"/>
    <w:rsid w:val="00325651"/>
    <w:rsid w:val="00352A91"/>
    <w:rsid w:val="00354B4D"/>
    <w:rsid w:val="003701B5"/>
    <w:rsid w:val="00372F76"/>
    <w:rsid w:val="003778A4"/>
    <w:rsid w:val="003D23DC"/>
    <w:rsid w:val="003E3845"/>
    <w:rsid w:val="003E5E70"/>
    <w:rsid w:val="003E79E1"/>
    <w:rsid w:val="003F6760"/>
    <w:rsid w:val="0043137D"/>
    <w:rsid w:val="00434010"/>
    <w:rsid w:val="00434F31"/>
    <w:rsid w:val="00452956"/>
    <w:rsid w:val="00455282"/>
    <w:rsid w:val="00457087"/>
    <w:rsid w:val="004723FD"/>
    <w:rsid w:val="00493FF4"/>
    <w:rsid w:val="004A1929"/>
    <w:rsid w:val="004A377E"/>
    <w:rsid w:val="004B6D53"/>
    <w:rsid w:val="004D2C37"/>
    <w:rsid w:val="004D46DD"/>
    <w:rsid w:val="004F6AA3"/>
    <w:rsid w:val="00514324"/>
    <w:rsid w:val="005225ED"/>
    <w:rsid w:val="005264AE"/>
    <w:rsid w:val="0054086C"/>
    <w:rsid w:val="005847B8"/>
    <w:rsid w:val="00597282"/>
    <w:rsid w:val="005A100E"/>
    <w:rsid w:val="005A3C1C"/>
    <w:rsid w:val="005B583D"/>
    <w:rsid w:val="005D44E8"/>
    <w:rsid w:val="005E1D8E"/>
    <w:rsid w:val="006060BA"/>
    <w:rsid w:val="00622A46"/>
    <w:rsid w:val="00643FFC"/>
    <w:rsid w:val="00657D2F"/>
    <w:rsid w:val="00676BA6"/>
    <w:rsid w:val="00683167"/>
    <w:rsid w:val="00686AD1"/>
    <w:rsid w:val="0069722E"/>
    <w:rsid w:val="006B5A42"/>
    <w:rsid w:val="006E0973"/>
    <w:rsid w:val="006F27D3"/>
    <w:rsid w:val="006F5174"/>
    <w:rsid w:val="00700501"/>
    <w:rsid w:val="00702E24"/>
    <w:rsid w:val="00742251"/>
    <w:rsid w:val="00774406"/>
    <w:rsid w:val="007770E3"/>
    <w:rsid w:val="007801C9"/>
    <w:rsid w:val="007873D3"/>
    <w:rsid w:val="007A01D2"/>
    <w:rsid w:val="007A2237"/>
    <w:rsid w:val="007C5C10"/>
    <w:rsid w:val="007D3D56"/>
    <w:rsid w:val="007D5006"/>
    <w:rsid w:val="007E4207"/>
    <w:rsid w:val="007F0BB5"/>
    <w:rsid w:val="007F3A75"/>
    <w:rsid w:val="007F7591"/>
    <w:rsid w:val="008051E0"/>
    <w:rsid w:val="0081112E"/>
    <w:rsid w:val="00817DFB"/>
    <w:rsid w:val="00821B35"/>
    <w:rsid w:val="00826B31"/>
    <w:rsid w:val="00831200"/>
    <w:rsid w:val="00840217"/>
    <w:rsid w:val="008508E7"/>
    <w:rsid w:val="0085500F"/>
    <w:rsid w:val="00862DFD"/>
    <w:rsid w:val="00863418"/>
    <w:rsid w:val="00870EAF"/>
    <w:rsid w:val="00874D62"/>
    <w:rsid w:val="00882805"/>
    <w:rsid w:val="00882DCE"/>
    <w:rsid w:val="0088349A"/>
    <w:rsid w:val="0088749E"/>
    <w:rsid w:val="00887B42"/>
    <w:rsid w:val="008A6BED"/>
    <w:rsid w:val="008F3451"/>
    <w:rsid w:val="008F5BFB"/>
    <w:rsid w:val="008F78E9"/>
    <w:rsid w:val="00902DD9"/>
    <w:rsid w:val="00910AD6"/>
    <w:rsid w:val="00910EB5"/>
    <w:rsid w:val="00920B13"/>
    <w:rsid w:val="00934616"/>
    <w:rsid w:val="0093652F"/>
    <w:rsid w:val="00951831"/>
    <w:rsid w:val="00966ECE"/>
    <w:rsid w:val="00983579"/>
    <w:rsid w:val="009A056D"/>
    <w:rsid w:val="009B0E5B"/>
    <w:rsid w:val="009B10EF"/>
    <w:rsid w:val="009B10FB"/>
    <w:rsid w:val="009F2742"/>
    <w:rsid w:val="00A063F2"/>
    <w:rsid w:val="00A101A3"/>
    <w:rsid w:val="00A35A6C"/>
    <w:rsid w:val="00A4440F"/>
    <w:rsid w:val="00A44C63"/>
    <w:rsid w:val="00A50D3F"/>
    <w:rsid w:val="00A651C9"/>
    <w:rsid w:val="00A871E6"/>
    <w:rsid w:val="00A87D50"/>
    <w:rsid w:val="00AA0810"/>
    <w:rsid w:val="00AA7401"/>
    <w:rsid w:val="00AB33BE"/>
    <w:rsid w:val="00AC7AB3"/>
    <w:rsid w:val="00AD267C"/>
    <w:rsid w:val="00AE1CB4"/>
    <w:rsid w:val="00AF4123"/>
    <w:rsid w:val="00B0080F"/>
    <w:rsid w:val="00B10601"/>
    <w:rsid w:val="00B137E4"/>
    <w:rsid w:val="00B1628B"/>
    <w:rsid w:val="00B31300"/>
    <w:rsid w:val="00B34A8E"/>
    <w:rsid w:val="00B436C3"/>
    <w:rsid w:val="00B44E41"/>
    <w:rsid w:val="00B466BF"/>
    <w:rsid w:val="00B469B5"/>
    <w:rsid w:val="00B612B8"/>
    <w:rsid w:val="00B63E58"/>
    <w:rsid w:val="00B74904"/>
    <w:rsid w:val="00B770BD"/>
    <w:rsid w:val="00B82F0E"/>
    <w:rsid w:val="00B90535"/>
    <w:rsid w:val="00BA67D4"/>
    <w:rsid w:val="00BC61FE"/>
    <w:rsid w:val="00BD0220"/>
    <w:rsid w:val="00BF1619"/>
    <w:rsid w:val="00BF2152"/>
    <w:rsid w:val="00C07E68"/>
    <w:rsid w:val="00C17F9F"/>
    <w:rsid w:val="00C21337"/>
    <w:rsid w:val="00C234E3"/>
    <w:rsid w:val="00C31163"/>
    <w:rsid w:val="00C35169"/>
    <w:rsid w:val="00C47F6A"/>
    <w:rsid w:val="00C71A4B"/>
    <w:rsid w:val="00C831BA"/>
    <w:rsid w:val="00CC2866"/>
    <w:rsid w:val="00CE0B83"/>
    <w:rsid w:val="00CE78ED"/>
    <w:rsid w:val="00CF49DE"/>
    <w:rsid w:val="00D0084A"/>
    <w:rsid w:val="00D35DFC"/>
    <w:rsid w:val="00D37152"/>
    <w:rsid w:val="00D423AD"/>
    <w:rsid w:val="00D464D7"/>
    <w:rsid w:val="00D702F2"/>
    <w:rsid w:val="00D80CEE"/>
    <w:rsid w:val="00D8793A"/>
    <w:rsid w:val="00DA0124"/>
    <w:rsid w:val="00DA6680"/>
    <w:rsid w:val="00DD20BD"/>
    <w:rsid w:val="00DE4382"/>
    <w:rsid w:val="00DF099A"/>
    <w:rsid w:val="00E04FE2"/>
    <w:rsid w:val="00E0503A"/>
    <w:rsid w:val="00E0504F"/>
    <w:rsid w:val="00E1123F"/>
    <w:rsid w:val="00E4636B"/>
    <w:rsid w:val="00E6121A"/>
    <w:rsid w:val="00E62058"/>
    <w:rsid w:val="00E701E2"/>
    <w:rsid w:val="00E7146B"/>
    <w:rsid w:val="00E81D32"/>
    <w:rsid w:val="00EC1743"/>
    <w:rsid w:val="00EC45ED"/>
    <w:rsid w:val="00EC47D9"/>
    <w:rsid w:val="00ED476F"/>
    <w:rsid w:val="00EF0B17"/>
    <w:rsid w:val="00EF6FB1"/>
    <w:rsid w:val="00EF7F41"/>
    <w:rsid w:val="00F01B3D"/>
    <w:rsid w:val="00F34665"/>
    <w:rsid w:val="00F404F4"/>
    <w:rsid w:val="00F44002"/>
    <w:rsid w:val="00F56E2A"/>
    <w:rsid w:val="00F63F7B"/>
    <w:rsid w:val="00F96014"/>
    <w:rsid w:val="00FA14AA"/>
    <w:rsid w:val="00FA3983"/>
    <w:rsid w:val="00FA619D"/>
    <w:rsid w:val="00FA696B"/>
    <w:rsid w:val="00FD1087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D366E"/>
  <w15:chartTrackingRefBased/>
  <w15:docId w15:val="{0B0C6A5C-4A28-4E71-BCEA-C7EB86E7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549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696377E0CB7EEC1ED5A31C47326D314C9EDEE6A4079F477B183BDE5220AD5190F716314116B155A6D4D489F185423835700BFFC678DD0FsDoDO" TargetMode="External"/><Relationship Id="rId13" Type="http://schemas.openxmlformats.org/officeDocument/2006/relationships/hyperlink" Target="consultantplus://offline/ref=DCF596EFE696602B371CB818E8B59CA23A0E9DA517CABD271FB4F34D565819CA5C7E55CD05EFF984405D92740D0FBC91AB5C3E2DDA656FBF56s8O" TargetMode="External"/><Relationship Id="rId18" Type="http://schemas.openxmlformats.org/officeDocument/2006/relationships/hyperlink" Target="consultantplus://offline/ref=EDE6B2EA8723876A6BF80D18E616E4022ED6408AFCFD430A588D9E5910919192679230F3B810EA19410CFB8583EF21CA7E96EF0429CD95FEnAs1H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DE6B2EA8723876A6BF80D18E616E40229D04B80FFF6430A588D9E5910919192679230F7BE18E1491643FAD9C6BD32CB7C96ED0135nCsCH" TargetMode="External"/><Relationship Id="rId7" Type="http://schemas.openxmlformats.org/officeDocument/2006/relationships/hyperlink" Target="consultantplus://offline/ref=AD184B89C9B9298F12FD6C5228DF8BE6F973E611A2E0CA7E8CEA1B0D2CD306F97CC2103ABE9631BB2D3EA81CA8961C963DB800250A0D7585W9rDH" TargetMode="External"/><Relationship Id="rId12" Type="http://schemas.openxmlformats.org/officeDocument/2006/relationships/hyperlink" Target="consultantplus://offline/ref=CAF7209A9745B49C8ECAF159201809B0CDB9335DA50BDB8555E6937A1BF0D1EFBF33E2DC095C9B480C70383A62FDBD3388A393AE690781ACg5sFO" TargetMode="External"/><Relationship Id="rId17" Type="http://schemas.openxmlformats.org/officeDocument/2006/relationships/hyperlink" Target="consultantplus://offline/ref=DCF596EFE696602B371CB818E8B59CA2330F90A415C5E02D17EDFF4F515746DD5B3759CC05EFFA824E0297611C57B091B4433D31C6676E5Bs7O" TargetMode="External"/><Relationship Id="rId25" Type="http://schemas.openxmlformats.org/officeDocument/2006/relationships/hyperlink" Target="consultantplus://offline/ref=74FC28A816C5EBBA0B3C99A9FF8B7F87073A20BB526DB350A8D6741F7E60FB743C2DD97C8DAAC10F4240F4201E0DBEDC0B01601C945A2044WCt5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CF596EFE696602B371CB818E8B59CA238049CA216CBBD271FB4F34D565819CA5C7E55CD05EFF8874D5D92740D0FBC91AB5C3E2DDA656FBF56s8O" TargetMode="External"/><Relationship Id="rId20" Type="http://schemas.openxmlformats.org/officeDocument/2006/relationships/hyperlink" Target="consultantplus://offline/ref=EDE6B2EA8723876A6BF80D18E616E4022FD5418BFBF0430A588D9E5910919192679230F3B810EB1D4F0CFB8583EF21CA7E96EF0429CD95FEnAs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5F521EEC641ACC72F93539E1B9722A597D6DB6E79EC58566010AE85F84EA08D3A9F5A8CF325AAA15D77B39A8085EA7492A3E5FF7E105J0n4O" TargetMode="External"/><Relationship Id="rId11" Type="http://schemas.openxmlformats.org/officeDocument/2006/relationships/hyperlink" Target="consultantplus://offline/ref=CAF7209A9745B49C8ECAF159201809B0CDB93554A80BDB8555E6937A1BF0D1EFBF33E2DC095C9B4B0570383A62FDBD3388A393AE690781ACg5sFO" TargetMode="External"/><Relationship Id="rId24" Type="http://schemas.openxmlformats.org/officeDocument/2006/relationships/hyperlink" Target="consultantplus://offline/ref=EDE6B2EA8723876A6BF80D18E616E4022CDD4D84FFFD430A588D9E5910919192679230F3B810EA1C470CFB8583EF21CA7E96EF0429CD95FEnAs1H" TargetMode="External"/><Relationship Id="rId5" Type="http://schemas.openxmlformats.org/officeDocument/2006/relationships/hyperlink" Target="consultantplus://offline/ref=F95F521EEC641ACC72F93539E1B9722A527663B3E392988F6E5806EA588BB51FD4E0F9A9CF325EA81F887E2CB95052A756353D43EBE3040CJAn2O" TargetMode="External"/><Relationship Id="rId15" Type="http://schemas.openxmlformats.org/officeDocument/2006/relationships/hyperlink" Target="consultantplus://offline/ref=DCF596EFE696602B371CB818E8B59CA238049CA216CBBD271FB4F34D565819CA5C7E55CD05EFF887435D92740D0FBC91AB5C3E2DDA656FBF56s8O" TargetMode="External"/><Relationship Id="rId23" Type="http://schemas.openxmlformats.org/officeDocument/2006/relationships/hyperlink" Target="consultantplus://offline/ref=EDE6B2EA8723876A6BF80D18E616E40229D44C80F1F2430A588D9E5910919192679230F3B810EA18440CFB8583EF21CA7E96EF0429CD95FEnAs1H" TargetMode="External"/><Relationship Id="rId10" Type="http://schemas.openxmlformats.org/officeDocument/2006/relationships/hyperlink" Target="consultantplus://offline/ref=CAF7209A9745B49C8ECAF159201809B0CDB9335DA50BDB8555E6937A1BF0D1EFBF33E2DC095C9B480370383A62FDBD3388A393AE690781ACg5sFO" TargetMode="External"/><Relationship Id="rId19" Type="http://schemas.openxmlformats.org/officeDocument/2006/relationships/hyperlink" Target="consultantplus://offline/ref=EDE6B2EA8723876A6BF80D18E616E4022CD24D8BF1F1430A588D9E5910919192679230F3B810EA1B4E0CFB8583EF21CA7E96EF0429CD95FEnAs1H" TargetMode="External"/><Relationship Id="rId4" Type="http://schemas.openxmlformats.org/officeDocument/2006/relationships/hyperlink" Target="consultantplus://offline/ref=F95F521EEC641ACC72F93539E1B9722A527662B0E89D988F6E5806EA588BB51FD4E0F9A9CF3158A91D887E2CB95052A756353D43EBE3040CJAn2O" TargetMode="External"/><Relationship Id="rId9" Type="http://schemas.openxmlformats.org/officeDocument/2006/relationships/hyperlink" Target="consultantplus://offline/ref=CAF7209A9745B49C8ECAF159201809B0CDB9335DA50BDB8555E6937A1BF0D1EFBF33E2DC095C9B480270383A62FDBD3388A393AE690781ACg5sFO" TargetMode="External"/><Relationship Id="rId14" Type="http://schemas.openxmlformats.org/officeDocument/2006/relationships/hyperlink" Target="consultantplus://offline/ref=DCF596EFE696602B371CB818E8B59CA2380498A51ACBBD271FB4F34D565819CA5C7E55CD07E7FD8C11078270445BB08EAB40212DC46656s6O" TargetMode="External"/><Relationship Id="rId22" Type="http://schemas.openxmlformats.org/officeDocument/2006/relationships/hyperlink" Target="consultantplus://offline/ref=EDE6B2EA8723876A6BF80D18E616E4022FD44983F9FC430A588D9E5910919192679230F3B810EA194F0CFB8583EF21CA7E96EF0429CD95FEnAs1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3479</Words>
  <Characters>19831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Силенкова Елена Михайловна</dc:creator>
  <cp:keywords/>
  <dc:description/>
  <cp:lastModifiedBy>Алифиренко Елена Михайловна</cp:lastModifiedBy>
  <cp:revision>3</cp:revision>
  <dcterms:created xsi:type="dcterms:W3CDTF">2023-05-17T07:41:00Z</dcterms:created>
  <dcterms:modified xsi:type="dcterms:W3CDTF">2023-05-17T07:45:00Z</dcterms:modified>
</cp:coreProperties>
</file>